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79" w:rsidRDefault="0073186C" w:rsidP="006D7079">
      <w:pPr>
        <w:ind w:left="-54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-647065</wp:posOffset>
            </wp:positionV>
            <wp:extent cx="1772285" cy="1312883"/>
            <wp:effectExtent l="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312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-549275</wp:posOffset>
            </wp:positionH>
            <wp:positionV relativeFrom="paragraph">
              <wp:posOffset>-569595</wp:posOffset>
            </wp:positionV>
            <wp:extent cx="1137285" cy="111252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079" w:rsidRDefault="006D7079" w:rsidP="006D7079">
      <w:pPr>
        <w:ind w:left="-540"/>
        <w:jc w:val="center"/>
        <w:rPr>
          <w:b/>
          <w:szCs w:val="28"/>
        </w:rPr>
      </w:pPr>
    </w:p>
    <w:p w:rsidR="00C56C89" w:rsidRDefault="006D7079" w:rsidP="006D7079">
      <w:pPr>
        <w:ind w:left="-540"/>
        <w:jc w:val="center"/>
        <w:rPr>
          <w:b/>
          <w:szCs w:val="28"/>
        </w:rPr>
      </w:pPr>
      <w:r>
        <w:rPr>
          <w:b/>
          <w:szCs w:val="28"/>
        </w:rPr>
        <w:t>ПРОГРАММА</w:t>
      </w:r>
    </w:p>
    <w:p w:rsidR="00E12EBF" w:rsidRPr="00741D1E" w:rsidRDefault="00E12EBF" w:rsidP="006D7079">
      <w:pPr>
        <w:ind w:left="-540"/>
        <w:jc w:val="center"/>
        <w:rPr>
          <w:b/>
          <w:szCs w:val="28"/>
        </w:rPr>
      </w:pPr>
      <w:r w:rsidRPr="00741D1E">
        <w:rPr>
          <w:b/>
          <w:szCs w:val="28"/>
        </w:rPr>
        <w:t>Второй научно-практический форум</w:t>
      </w:r>
    </w:p>
    <w:p w:rsidR="00E12EBF" w:rsidRPr="00741D1E" w:rsidRDefault="00E12EBF" w:rsidP="006D7079">
      <w:pPr>
        <w:ind w:left="-540"/>
        <w:jc w:val="center"/>
        <w:rPr>
          <w:b/>
          <w:szCs w:val="28"/>
        </w:rPr>
      </w:pPr>
      <w:r w:rsidRPr="00741D1E">
        <w:rPr>
          <w:b/>
          <w:szCs w:val="28"/>
        </w:rPr>
        <w:t>«Вопросы качества продукции военного и гражданского назначения организаций оборонно-промышленного комплекса»</w:t>
      </w:r>
    </w:p>
    <w:p w:rsidR="00E12EBF" w:rsidRPr="00741D1E" w:rsidRDefault="00E12EBF" w:rsidP="006D7079">
      <w:pPr>
        <w:ind w:left="-540"/>
        <w:jc w:val="center"/>
        <w:rPr>
          <w:b/>
          <w:szCs w:val="28"/>
        </w:rPr>
      </w:pPr>
      <w:r w:rsidRPr="00741D1E">
        <w:rPr>
          <w:b/>
          <w:szCs w:val="28"/>
        </w:rPr>
        <w:t>«Цифровизация</w:t>
      </w:r>
      <w:r w:rsidR="00E855F6">
        <w:rPr>
          <w:b/>
          <w:szCs w:val="28"/>
        </w:rPr>
        <w:t xml:space="preserve"> </w:t>
      </w:r>
      <w:r w:rsidR="00E855F6" w:rsidRPr="00741D1E">
        <w:rPr>
          <w:b/>
          <w:szCs w:val="28"/>
        </w:rPr>
        <w:t>–</w:t>
      </w:r>
      <w:r w:rsidR="00E855F6">
        <w:rPr>
          <w:b/>
          <w:szCs w:val="28"/>
        </w:rPr>
        <w:t xml:space="preserve"> </w:t>
      </w:r>
      <w:r w:rsidRPr="00741D1E">
        <w:rPr>
          <w:b/>
          <w:szCs w:val="28"/>
        </w:rPr>
        <w:t xml:space="preserve">драйвер </w:t>
      </w:r>
      <w:r w:rsidR="006F18AF">
        <w:rPr>
          <w:b/>
          <w:szCs w:val="28"/>
        </w:rPr>
        <w:t>обеспечения</w:t>
      </w:r>
      <w:r w:rsidRPr="00741D1E">
        <w:rPr>
          <w:b/>
          <w:szCs w:val="28"/>
        </w:rPr>
        <w:t xml:space="preserve"> качества </w:t>
      </w:r>
      <w:r w:rsidR="00C83B8C">
        <w:rPr>
          <w:b/>
          <w:szCs w:val="28"/>
        </w:rPr>
        <w:t>деятельности предприятий</w:t>
      </w:r>
      <w:r w:rsidRPr="00741D1E">
        <w:rPr>
          <w:b/>
          <w:szCs w:val="28"/>
        </w:rPr>
        <w:t xml:space="preserve"> ОПК»</w:t>
      </w:r>
    </w:p>
    <w:p w:rsidR="00171E67" w:rsidRPr="006D7079" w:rsidRDefault="00E12EBF" w:rsidP="006D7079">
      <w:pPr>
        <w:ind w:left="-540"/>
        <w:jc w:val="center"/>
        <w:rPr>
          <w:b/>
          <w:szCs w:val="28"/>
        </w:rPr>
      </w:pPr>
      <w:r w:rsidRPr="00741D1E">
        <w:rPr>
          <w:b/>
          <w:szCs w:val="28"/>
        </w:rPr>
        <w:t>(«Качество ОПК – 2022»)</w:t>
      </w:r>
    </w:p>
    <w:p w:rsidR="00741D1E" w:rsidRPr="00C74583" w:rsidRDefault="00741D1E" w:rsidP="0034376F">
      <w:pPr>
        <w:jc w:val="center"/>
        <w:rPr>
          <w:szCs w:val="28"/>
        </w:rPr>
      </w:pPr>
    </w:p>
    <w:tbl>
      <w:tblPr>
        <w:tblW w:w="10392" w:type="dxa"/>
        <w:tblInd w:w="-452" w:type="dxa"/>
        <w:tblLook w:val="0000"/>
      </w:tblPr>
      <w:tblGrid>
        <w:gridCol w:w="452"/>
        <w:gridCol w:w="1384"/>
        <w:gridCol w:w="452"/>
        <w:gridCol w:w="8104"/>
      </w:tblGrid>
      <w:tr w:rsidR="00CE7823" w:rsidRPr="00C74583" w:rsidTr="00050995">
        <w:trPr>
          <w:gridBefore w:val="1"/>
          <w:wBefore w:w="452" w:type="dxa"/>
        </w:trPr>
        <w:tc>
          <w:tcPr>
            <w:tcW w:w="1836" w:type="dxa"/>
            <w:gridSpan w:val="2"/>
          </w:tcPr>
          <w:p w:rsidR="00CE7823" w:rsidRPr="00C74583" w:rsidRDefault="00CE7823" w:rsidP="00050995">
            <w:pPr>
              <w:rPr>
                <w:szCs w:val="28"/>
              </w:rPr>
            </w:pPr>
            <w:r w:rsidRPr="00C74583">
              <w:rPr>
                <w:szCs w:val="28"/>
              </w:rPr>
              <w:t>Цели и задачи:</w:t>
            </w:r>
          </w:p>
        </w:tc>
        <w:tc>
          <w:tcPr>
            <w:tcW w:w="8104" w:type="dxa"/>
          </w:tcPr>
          <w:p w:rsidR="00C42F1A" w:rsidRPr="007B105D" w:rsidRDefault="00325BE2" w:rsidP="001F46D7">
            <w:pPr>
              <w:numPr>
                <w:ilvl w:val="0"/>
                <w:numId w:val="9"/>
              </w:numPr>
              <w:rPr>
                <w:szCs w:val="28"/>
              </w:rPr>
            </w:pPr>
            <w:r w:rsidRPr="007B105D">
              <w:rPr>
                <w:szCs w:val="28"/>
              </w:rPr>
              <w:t>Организация диалога</w:t>
            </w:r>
            <w:r w:rsidR="00CE7823" w:rsidRPr="007B105D">
              <w:rPr>
                <w:szCs w:val="28"/>
              </w:rPr>
              <w:t xml:space="preserve"> </w:t>
            </w:r>
            <w:r w:rsidR="000663ED" w:rsidRPr="007B105D">
              <w:rPr>
                <w:szCs w:val="28"/>
              </w:rPr>
              <w:t>между организациями оборонно-промышленного комплекса (ОПК) с государственными заказчиками государственного оборонного заказа, организациями науки и образования, ИТ-компаниями по внедрению и применению современных инженерных методик обеспечения качества и повышения надежности оборонной продукции (работ, услуг) с использованием цифровых инструментов</w:t>
            </w:r>
            <w:r w:rsidR="007B105D" w:rsidRPr="007B105D">
              <w:rPr>
                <w:szCs w:val="28"/>
              </w:rPr>
              <w:t>,</w:t>
            </w:r>
            <w:r w:rsidR="007B105D">
              <w:rPr>
                <w:szCs w:val="28"/>
              </w:rPr>
              <w:t xml:space="preserve"> </w:t>
            </w:r>
            <w:r w:rsidR="00C42F1A" w:rsidRPr="007B105D">
              <w:rPr>
                <w:szCs w:val="28"/>
              </w:rPr>
              <w:t>проблем</w:t>
            </w:r>
            <w:r w:rsidR="007B105D">
              <w:rPr>
                <w:szCs w:val="28"/>
              </w:rPr>
              <w:t>ам</w:t>
            </w:r>
            <w:r w:rsidR="00C71F98">
              <w:rPr>
                <w:szCs w:val="28"/>
              </w:rPr>
              <w:t xml:space="preserve"> и приоритет</w:t>
            </w:r>
            <w:r w:rsidR="007B105D">
              <w:rPr>
                <w:szCs w:val="28"/>
              </w:rPr>
              <w:t>ам</w:t>
            </w:r>
            <w:r w:rsidR="00C42F1A" w:rsidRPr="007B105D">
              <w:rPr>
                <w:szCs w:val="28"/>
              </w:rPr>
              <w:t xml:space="preserve"> обеспечения качества </w:t>
            </w:r>
            <w:r w:rsidR="003A4E89" w:rsidRPr="007B105D">
              <w:rPr>
                <w:szCs w:val="28"/>
              </w:rPr>
              <w:t>деятельности предприятий</w:t>
            </w:r>
            <w:r w:rsidR="00C42F1A" w:rsidRPr="007B105D">
              <w:rPr>
                <w:szCs w:val="28"/>
              </w:rPr>
              <w:t xml:space="preserve"> ОПК</w:t>
            </w:r>
            <w:r w:rsidRPr="007B105D">
              <w:rPr>
                <w:szCs w:val="28"/>
              </w:rPr>
              <w:t>, с учетом развивающейся цифровой трансформации</w:t>
            </w:r>
          </w:p>
          <w:p w:rsidR="00B94240" w:rsidRDefault="00851671" w:rsidP="00050995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C74583">
              <w:t>О</w:t>
            </w:r>
            <w:r w:rsidR="00385B75" w:rsidRPr="00C74583">
              <w:rPr>
                <w:szCs w:val="28"/>
              </w:rPr>
              <w:t>бмен опытом</w:t>
            </w:r>
            <w:r w:rsidR="00BD21CF" w:rsidRPr="00C74583">
              <w:rPr>
                <w:szCs w:val="28"/>
              </w:rPr>
              <w:t xml:space="preserve"> </w:t>
            </w:r>
            <w:r w:rsidR="00B94240">
              <w:rPr>
                <w:szCs w:val="28"/>
              </w:rPr>
              <w:t>организаций ОПК по обеспечению заданного государственными заказчиками государственного оборонного заказа качества оборонной продукции (работ, услуг)</w:t>
            </w:r>
          </w:p>
          <w:p w:rsidR="00D029AD" w:rsidRDefault="003455C0" w:rsidP="003455C0">
            <w:pPr>
              <w:numPr>
                <w:ilvl w:val="0"/>
                <w:numId w:val="9"/>
              </w:numPr>
              <w:rPr>
                <w:szCs w:val="28"/>
              </w:rPr>
            </w:pPr>
            <w:r w:rsidRPr="00C74583">
              <w:rPr>
                <w:szCs w:val="28"/>
              </w:rPr>
              <w:t xml:space="preserve">Выработка </w:t>
            </w:r>
            <w:r w:rsidR="00B94240">
              <w:rPr>
                <w:szCs w:val="28"/>
              </w:rPr>
              <w:t xml:space="preserve">участниками научно-практического форума, государственными заказчиками </w:t>
            </w:r>
            <w:r w:rsidR="00D029AD">
              <w:rPr>
                <w:szCs w:val="28"/>
              </w:rPr>
              <w:t>государственного оборонного заказа предложений по переходу на цифровые методы моделирования процессов разработки, производства и испытаний ВВТ и их составных частей, снижению административных и технических барьеров внедрения в организациях ОПК современных инженерных методик обеспечения качества и повышения надежности оборонной продукции (работ, услуг).</w:t>
            </w:r>
          </w:p>
          <w:p w:rsidR="003455C0" w:rsidRPr="00C74583" w:rsidRDefault="003455C0" w:rsidP="003455C0">
            <w:pPr>
              <w:jc w:val="both"/>
              <w:rPr>
                <w:szCs w:val="28"/>
              </w:rPr>
            </w:pPr>
          </w:p>
        </w:tc>
      </w:tr>
      <w:tr w:rsidR="00D3105D" w:rsidRPr="00C74583" w:rsidTr="005C32FB">
        <w:trPr>
          <w:trHeight w:val="184"/>
        </w:trPr>
        <w:tc>
          <w:tcPr>
            <w:tcW w:w="1836" w:type="dxa"/>
            <w:gridSpan w:val="2"/>
          </w:tcPr>
          <w:p w:rsidR="00D3105D" w:rsidRPr="00C74583" w:rsidRDefault="00D3105D" w:rsidP="00813378">
            <w:pPr>
              <w:rPr>
                <w:szCs w:val="28"/>
              </w:rPr>
            </w:pPr>
            <w:r w:rsidRPr="00C74583">
              <w:rPr>
                <w:szCs w:val="28"/>
              </w:rPr>
              <w:t>При поддержке:</w:t>
            </w:r>
          </w:p>
        </w:tc>
        <w:tc>
          <w:tcPr>
            <w:tcW w:w="8556" w:type="dxa"/>
            <w:gridSpan w:val="2"/>
          </w:tcPr>
          <w:p w:rsidR="00741D1E" w:rsidRDefault="001E3DB1" w:rsidP="00BD5F1F">
            <w:pPr>
              <w:ind w:left="360"/>
              <w:jc w:val="center"/>
              <w:rPr>
                <w:szCs w:val="28"/>
              </w:rPr>
            </w:pPr>
            <w:bookmarkStart w:id="0" w:name="_Hlk106097041"/>
            <w:r w:rsidRPr="00C74583">
              <w:rPr>
                <w:szCs w:val="28"/>
              </w:rPr>
              <w:t>Коллегии Военно-промышленной комиссии</w:t>
            </w:r>
            <w:r w:rsidR="00852F07">
              <w:rPr>
                <w:szCs w:val="28"/>
              </w:rPr>
              <w:t xml:space="preserve"> </w:t>
            </w:r>
            <w:r w:rsidR="00852F07">
              <w:rPr>
                <w:szCs w:val="28"/>
              </w:rPr>
              <w:br/>
            </w:r>
            <w:r w:rsidRPr="00C74583">
              <w:rPr>
                <w:szCs w:val="28"/>
              </w:rPr>
              <w:t>Российской Федерации</w:t>
            </w:r>
            <w:r w:rsidR="00A91F06" w:rsidRPr="00C74583">
              <w:rPr>
                <w:szCs w:val="28"/>
              </w:rPr>
              <w:t>,</w:t>
            </w:r>
            <w:r w:rsidR="00063040" w:rsidRPr="00C74583">
              <w:rPr>
                <w:szCs w:val="28"/>
              </w:rPr>
              <w:t xml:space="preserve"> Минпро</w:t>
            </w:r>
            <w:r w:rsidR="001B2148" w:rsidRPr="00C74583">
              <w:rPr>
                <w:szCs w:val="28"/>
              </w:rPr>
              <w:t>м</w:t>
            </w:r>
            <w:r w:rsidR="00063040" w:rsidRPr="00C74583">
              <w:rPr>
                <w:szCs w:val="28"/>
              </w:rPr>
              <w:t>торга России</w:t>
            </w:r>
            <w:r w:rsidR="002707D1" w:rsidRPr="00C74583">
              <w:rPr>
                <w:szCs w:val="28"/>
              </w:rPr>
              <w:t xml:space="preserve">, </w:t>
            </w:r>
          </w:p>
          <w:p w:rsidR="00024EF3" w:rsidRPr="00C74583" w:rsidRDefault="00063040" w:rsidP="004764AA">
            <w:pPr>
              <w:ind w:left="360"/>
              <w:jc w:val="center"/>
              <w:rPr>
                <w:szCs w:val="28"/>
              </w:rPr>
            </w:pPr>
            <w:r w:rsidRPr="00C74583">
              <w:rPr>
                <w:szCs w:val="28"/>
              </w:rPr>
              <w:t>Росстандарта</w:t>
            </w:r>
            <w:r w:rsidR="001472FE" w:rsidRPr="00C74583">
              <w:rPr>
                <w:szCs w:val="28"/>
              </w:rPr>
              <w:t xml:space="preserve">, </w:t>
            </w:r>
            <w:r w:rsidR="00741D1E">
              <w:rPr>
                <w:szCs w:val="28"/>
              </w:rPr>
              <w:t>ГК «Роскосмос»</w:t>
            </w:r>
            <w:bookmarkEnd w:id="0"/>
          </w:p>
        </w:tc>
      </w:tr>
      <w:tr w:rsidR="00D3105D" w:rsidRPr="00C74583" w:rsidTr="00852F07">
        <w:tc>
          <w:tcPr>
            <w:tcW w:w="1836" w:type="dxa"/>
            <w:gridSpan w:val="2"/>
          </w:tcPr>
          <w:p w:rsidR="00D3105D" w:rsidRPr="00C74583" w:rsidRDefault="00D3105D" w:rsidP="00F306F3">
            <w:pPr>
              <w:rPr>
                <w:szCs w:val="28"/>
              </w:rPr>
            </w:pPr>
          </w:p>
        </w:tc>
        <w:tc>
          <w:tcPr>
            <w:tcW w:w="8556" w:type="dxa"/>
            <w:gridSpan w:val="2"/>
          </w:tcPr>
          <w:p w:rsidR="00024EF3" w:rsidRPr="00CF7BE7" w:rsidRDefault="001E3DB1" w:rsidP="00CF7BE7">
            <w:pPr>
              <w:jc w:val="center"/>
            </w:pPr>
            <w:r w:rsidRPr="00C74583">
              <w:t xml:space="preserve">Издательский дом </w:t>
            </w:r>
            <w:r w:rsidR="00F5120D" w:rsidRPr="00C74583">
              <w:t>«</w:t>
            </w:r>
            <w:r w:rsidRPr="00C74583">
              <w:t>КОННЕКТ</w:t>
            </w:r>
            <w:r w:rsidR="00F5120D" w:rsidRPr="00C74583">
              <w:t>»</w:t>
            </w:r>
          </w:p>
        </w:tc>
      </w:tr>
      <w:tr w:rsidR="00905339" w:rsidRPr="00C74583" w:rsidTr="00852F07">
        <w:tc>
          <w:tcPr>
            <w:tcW w:w="1836" w:type="dxa"/>
            <w:gridSpan w:val="2"/>
          </w:tcPr>
          <w:p w:rsidR="00905339" w:rsidRPr="00C74583" w:rsidRDefault="00905339" w:rsidP="00813378">
            <w:pPr>
              <w:rPr>
                <w:szCs w:val="28"/>
              </w:rPr>
            </w:pPr>
            <w:r w:rsidRPr="00C74583">
              <w:rPr>
                <w:szCs w:val="28"/>
              </w:rPr>
              <w:t>Время проведения:</w:t>
            </w:r>
          </w:p>
        </w:tc>
        <w:tc>
          <w:tcPr>
            <w:tcW w:w="8556" w:type="dxa"/>
            <w:gridSpan w:val="2"/>
          </w:tcPr>
          <w:p w:rsidR="00905339" w:rsidRPr="00C74583" w:rsidRDefault="004D6E5D" w:rsidP="00F43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41D1E">
              <w:rPr>
                <w:szCs w:val="28"/>
              </w:rPr>
              <w:t>5</w:t>
            </w:r>
            <w:r w:rsidR="00D53F05" w:rsidRPr="00D53F05">
              <w:rPr>
                <w:szCs w:val="28"/>
              </w:rPr>
              <w:t>–</w:t>
            </w:r>
            <w:r>
              <w:rPr>
                <w:szCs w:val="28"/>
              </w:rPr>
              <w:t>1</w:t>
            </w:r>
            <w:r w:rsidR="00741D1E">
              <w:rPr>
                <w:szCs w:val="28"/>
              </w:rPr>
              <w:t xml:space="preserve">6 </w:t>
            </w:r>
            <w:r>
              <w:rPr>
                <w:szCs w:val="28"/>
              </w:rPr>
              <w:t>июня</w:t>
            </w:r>
            <w:r w:rsidR="00741D1E">
              <w:rPr>
                <w:szCs w:val="28"/>
              </w:rPr>
              <w:t xml:space="preserve"> 2022</w:t>
            </w:r>
            <w:r w:rsidR="0042460F" w:rsidRPr="00C74583">
              <w:rPr>
                <w:szCs w:val="28"/>
              </w:rPr>
              <w:t xml:space="preserve"> год</w:t>
            </w:r>
            <w:r w:rsidR="00D93E20" w:rsidRPr="00C74583">
              <w:rPr>
                <w:szCs w:val="28"/>
              </w:rPr>
              <w:t>а</w:t>
            </w:r>
          </w:p>
          <w:p w:rsidR="00024EF3" w:rsidRPr="00C74583" w:rsidRDefault="00024EF3" w:rsidP="004764AA">
            <w:pPr>
              <w:rPr>
                <w:szCs w:val="28"/>
              </w:rPr>
            </w:pPr>
          </w:p>
        </w:tc>
      </w:tr>
      <w:tr w:rsidR="00D3105D" w:rsidRPr="00C74583" w:rsidTr="00852F07">
        <w:tc>
          <w:tcPr>
            <w:tcW w:w="1836" w:type="dxa"/>
            <w:gridSpan w:val="2"/>
          </w:tcPr>
          <w:p w:rsidR="00D3105D" w:rsidRPr="00C74583" w:rsidRDefault="00D3105D" w:rsidP="00813378">
            <w:pPr>
              <w:rPr>
                <w:szCs w:val="28"/>
              </w:rPr>
            </w:pPr>
            <w:r w:rsidRPr="00C74583">
              <w:rPr>
                <w:szCs w:val="28"/>
              </w:rPr>
              <w:t>Место проведения:</w:t>
            </w:r>
          </w:p>
        </w:tc>
        <w:tc>
          <w:tcPr>
            <w:tcW w:w="8556" w:type="dxa"/>
            <w:gridSpan w:val="2"/>
          </w:tcPr>
          <w:p w:rsidR="00625DEF" w:rsidRDefault="00063040" w:rsidP="00625DEF">
            <w:pPr>
              <w:jc w:val="center"/>
              <w:rPr>
                <w:szCs w:val="28"/>
              </w:rPr>
            </w:pPr>
            <w:r w:rsidRPr="00C74583">
              <w:rPr>
                <w:szCs w:val="28"/>
              </w:rPr>
              <w:t xml:space="preserve">г. </w:t>
            </w:r>
            <w:r w:rsidR="00741D1E">
              <w:rPr>
                <w:szCs w:val="28"/>
              </w:rPr>
              <w:t>Самара</w:t>
            </w:r>
          </w:p>
          <w:p w:rsidR="00B64FF9" w:rsidRPr="005E60BF" w:rsidRDefault="00741D1E" w:rsidP="005E60BF">
            <w:pPr>
              <w:jc w:val="center"/>
            </w:pPr>
            <w:bookmarkStart w:id="1" w:name="_Hlk106097091"/>
            <w:r>
              <w:t>АО «РКЦ Прогресс»</w:t>
            </w:r>
            <w:bookmarkEnd w:id="1"/>
          </w:p>
        </w:tc>
      </w:tr>
    </w:tbl>
    <w:p w:rsidR="004764AA" w:rsidRDefault="004764AA" w:rsidP="00CF7BE7">
      <w:pPr>
        <w:ind w:left="2124"/>
        <w:rPr>
          <w:b/>
          <w:szCs w:val="28"/>
        </w:rPr>
      </w:pPr>
    </w:p>
    <w:p w:rsidR="00D53F05" w:rsidRDefault="00D53F05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4764AA" w:rsidRDefault="004764AA" w:rsidP="00CF7BE7">
      <w:pPr>
        <w:ind w:left="2124"/>
        <w:rPr>
          <w:b/>
          <w:szCs w:val="28"/>
        </w:rPr>
      </w:pPr>
      <w:r>
        <w:rPr>
          <w:b/>
          <w:noProof/>
          <w:szCs w:val="28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-69215</wp:posOffset>
            </wp:positionV>
            <wp:extent cx="1772285" cy="1312545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0</wp:posOffset>
            </wp:positionV>
            <wp:extent cx="1139825" cy="1115695"/>
            <wp:effectExtent l="0" t="0" r="3175" b="8255"/>
            <wp:wrapTight wrapText="bothSides">
              <wp:wrapPolygon edited="0">
                <wp:start x="8303" y="0"/>
                <wp:lineTo x="5776" y="369"/>
                <wp:lineTo x="361" y="4426"/>
                <wp:lineTo x="0" y="8114"/>
                <wp:lineTo x="0" y="14015"/>
                <wp:lineTo x="1083" y="18072"/>
                <wp:lineTo x="5776" y="21391"/>
                <wp:lineTo x="6498" y="21391"/>
                <wp:lineTo x="14440" y="21391"/>
                <wp:lineTo x="15523" y="21391"/>
                <wp:lineTo x="19855" y="18441"/>
                <wp:lineTo x="19855" y="17703"/>
                <wp:lineTo x="21299" y="14384"/>
                <wp:lineTo x="21299" y="8483"/>
                <wp:lineTo x="20938" y="4426"/>
                <wp:lineTo x="15523" y="369"/>
                <wp:lineTo x="12996" y="0"/>
                <wp:lineTo x="8303" y="0"/>
              </wp:wrapPolygon>
            </wp:wrapTight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BE7" w:rsidRPr="00FA2AA9" w:rsidRDefault="00D53F05" w:rsidP="00CF7BE7">
      <w:pPr>
        <w:ind w:left="2124"/>
        <w:rPr>
          <w:b/>
          <w:szCs w:val="28"/>
        </w:rPr>
      </w:pPr>
      <w:r>
        <w:rPr>
          <w:b/>
          <w:szCs w:val="28"/>
        </w:rPr>
        <w:t xml:space="preserve"> </w:t>
      </w:r>
      <w:r w:rsidR="00CF7BE7" w:rsidRPr="00FA2AA9">
        <w:rPr>
          <w:b/>
          <w:szCs w:val="28"/>
        </w:rPr>
        <w:t>Общий план деловой программы</w:t>
      </w:r>
    </w:p>
    <w:p w:rsidR="00CF7BE7" w:rsidRDefault="00D53F05" w:rsidP="00CF7BE7">
      <w:pPr>
        <w:ind w:left="3540"/>
        <w:rPr>
          <w:b/>
          <w:szCs w:val="28"/>
        </w:rPr>
      </w:pPr>
      <w:r>
        <w:rPr>
          <w:b/>
          <w:szCs w:val="28"/>
        </w:rPr>
        <w:t xml:space="preserve"> </w:t>
      </w:r>
      <w:r w:rsidR="00CF7BE7" w:rsidRPr="00FA2AA9">
        <w:rPr>
          <w:b/>
          <w:szCs w:val="28"/>
        </w:rPr>
        <w:t>(проект)</w:t>
      </w:r>
    </w:p>
    <w:p w:rsidR="00D53F05" w:rsidRDefault="00D53F05" w:rsidP="00D53F05">
      <w:pPr>
        <w:rPr>
          <w:b/>
          <w:szCs w:val="28"/>
        </w:rPr>
      </w:pPr>
    </w:p>
    <w:p w:rsidR="00D53F05" w:rsidRDefault="00D53F05" w:rsidP="00D53F05">
      <w:pPr>
        <w:rPr>
          <w:b/>
          <w:szCs w:val="28"/>
        </w:rPr>
      </w:pPr>
    </w:p>
    <w:p w:rsidR="0073186C" w:rsidRDefault="00CF7BE7" w:rsidP="00D53F05">
      <w:pPr>
        <w:ind w:left="2832" w:firstLine="708"/>
        <w:rPr>
          <w:b/>
          <w:szCs w:val="28"/>
        </w:rPr>
      </w:pPr>
      <w:r w:rsidRPr="0081697B">
        <w:rPr>
          <w:b/>
          <w:szCs w:val="28"/>
        </w:rPr>
        <w:t>Первый день</w:t>
      </w:r>
    </w:p>
    <w:p w:rsidR="00CF7BE7" w:rsidRDefault="00CF7BE7" w:rsidP="00D53F05">
      <w:pPr>
        <w:ind w:left="2832" w:firstLine="708"/>
        <w:rPr>
          <w:b/>
          <w:szCs w:val="28"/>
        </w:rPr>
      </w:pPr>
      <w:r>
        <w:rPr>
          <w:b/>
          <w:szCs w:val="28"/>
        </w:rPr>
        <w:t>15 июня 2022</w:t>
      </w:r>
    </w:p>
    <w:p w:rsidR="00CF7BE7" w:rsidRPr="0081697B" w:rsidRDefault="00CF7BE7" w:rsidP="00CF7BE7">
      <w:pPr>
        <w:jc w:val="center"/>
        <w:rPr>
          <w:b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969"/>
        <w:gridCol w:w="3687"/>
      </w:tblGrid>
      <w:tr w:rsidR="00CF7BE7" w:rsidTr="009325F9">
        <w:trPr>
          <w:trHeight w:val="821"/>
        </w:trPr>
        <w:tc>
          <w:tcPr>
            <w:tcW w:w="11058" w:type="dxa"/>
            <w:gridSpan w:val="3"/>
          </w:tcPr>
          <w:p w:rsidR="00CF7BE7" w:rsidRPr="005C2C28" w:rsidRDefault="00CF7BE7" w:rsidP="009325F9">
            <w:pPr>
              <w:jc w:val="center"/>
              <w:rPr>
                <w:sz w:val="24"/>
                <w:szCs w:val="24"/>
              </w:rPr>
            </w:pPr>
          </w:p>
          <w:p w:rsidR="00CF7BE7" w:rsidRPr="003B2882" w:rsidRDefault="00CF7BE7" w:rsidP="009325F9">
            <w:pPr>
              <w:jc w:val="center"/>
              <w:rPr>
                <w:b/>
                <w:sz w:val="24"/>
                <w:szCs w:val="24"/>
              </w:rPr>
            </w:pPr>
            <w:r w:rsidRPr="003B2882">
              <w:rPr>
                <w:b/>
                <w:sz w:val="24"/>
                <w:szCs w:val="24"/>
              </w:rPr>
              <w:t xml:space="preserve">Трансфер от рекомендованных гостиниц </w:t>
            </w:r>
            <w:r>
              <w:rPr>
                <w:b/>
                <w:sz w:val="24"/>
                <w:szCs w:val="24"/>
              </w:rPr>
              <w:t>(расписание в памятке делегата)</w:t>
            </w:r>
          </w:p>
          <w:p w:rsidR="00CF7BE7" w:rsidRPr="005C2C28" w:rsidRDefault="00CF7BE7" w:rsidP="0093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  <w:r w:rsidRPr="005C2C28">
              <w:rPr>
                <w:sz w:val="24"/>
                <w:szCs w:val="24"/>
              </w:rPr>
              <w:t>0–10.</w:t>
            </w:r>
            <w:r>
              <w:rPr>
                <w:sz w:val="24"/>
                <w:szCs w:val="24"/>
              </w:rPr>
              <w:t>0</w:t>
            </w:r>
            <w:r w:rsidRPr="005C2C28">
              <w:rPr>
                <w:sz w:val="24"/>
                <w:szCs w:val="24"/>
              </w:rPr>
              <w:t>0</w:t>
            </w:r>
          </w:p>
          <w:p w:rsidR="00CF7BE7" w:rsidRPr="005C2C28" w:rsidRDefault="00CF7BE7" w:rsidP="009325F9">
            <w:pPr>
              <w:jc w:val="center"/>
              <w:rPr>
                <w:sz w:val="24"/>
                <w:szCs w:val="24"/>
              </w:rPr>
            </w:pPr>
          </w:p>
        </w:tc>
      </w:tr>
      <w:tr w:rsidR="00CF7BE7" w:rsidTr="009325F9">
        <w:trPr>
          <w:trHeight w:val="1104"/>
        </w:trPr>
        <w:tc>
          <w:tcPr>
            <w:tcW w:w="11058" w:type="dxa"/>
            <w:gridSpan w:val="3"/>
          </w:tcPr>
          <w:p w:rsidR="00CF7BE7" w:rsidRDefault="00CF7BE7" w:rsidP="009325F9">
            <w:pPr>
              <w:jc w:val="center"/>
              <w:rPr>
                <w:sz w:val="24"/>
                <w:szCs w:val="24"/>
              </w:rPr>
            </w:pPr>
          </w:p>
          <w:p w:rsidR="00CF7BE7" w:rsidRDefault="00CF7BE7" w:rsidP="00932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Прохождение контрольно-пропускного </w:t>
            </w:r>
            <w:r w:rsidRPr="00C324D5">
              <w:rPr>
                <w:b/>
                <w:sz w:val="24"/>
                <w:szCs w:val="24"/>
              </w:rPr>
              <w:t>режим</w:t>
            </w:r>
            <w:r>
              <w:rPr>
                <w:b/>
                <w:sz w:val="24"/>
                <w:szCs w:val="24"/>
              </w:rPr>
              <w:t>а</w:t>
            </w:r>
            <w:r w:rsidRPr="00C324D5">
              <w:rPr>
                <w:b/>
                <w:sz w:val="24"/>
                <w:szCs w:val="24"/>
              </w:rPr>
              <w:t xml:space="preserve"> на предприятии</w:t>
            </w:r>
            <w:r w:rsidRPr="003B2882">
              <w:rPr>
                <w:b/>
                <w:sz w:val="24"/>
                <w:szCs w:val="24"/>
              </w:rPr>
              <w:t>, регистрация</w:t>
            </w:r>
            <w:r>
              <w:rPr>
                <w:b/>
                <w:sz w:val="24"/>
                <w:szCs w:val="24"/>
              </w:rPr>
              <w:t xml:space="preserve"> делегатов</w:t>
            </w:r>
          </w:p>
          <w:p w:rsidR="00996C09" w:rsidRPr="00996C09" w:rsidRDefault="00996C09" w:rsidP="009325F9">
            <w:pPr>
              <w:jc w:val="center"/>
              <w:rPr>
                <w:bCs/>
                <w:sz w:val="24"/>
                <w:szCs w:val="24"/>
              </w:rPr>
            </w:pPr>
            <w:r w:rsidRPr="00996C09">
              <w:rPr>
                <w:bCs/>
                <w:sz w:val="24"/>
                <w:szCs w:val="24"/>
              </w:rPr>
              <w:t>АО «РКЦ «</w:t>
            </w:r>
            <w:proofErr w:type="spellStart"/>
            <w:r w:rsidRPr="00996C09">
              <w:rPr>
                <w:bCs/>
                <w:sz w:val="24"/>
                <w:szCs w:val="24"/>
              </w:rPr>
              <w:t>Прогресc</w:t>
            </w:r>
            <w:proofErr w:type="spellEnd"/>
            <w:r w:rsidRPr="00996C09">
              <w:rPr>
                <w:bCs/>
                <w:sz w:val="24"/>
                <w:szCs w:val="24"/>
              </w:rPr>
              <w:t>», Зимний сад</w:t>
            </w:r>
          </w:p>
          <w:p w:rsidR="00CF7BE7" w:rsidRPr="005C2C28" w:rsidRDefault="00CF7BE7" w:rsidP="0093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8.00–11</w:t>
            </w:r>
            <w:r w:rsidRPr="005C2C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5C2C28">
              <w:rPr>
                <w:sz w:val="24"/>
                <w:szCs w:val="24"/>
              </w:rPr>
              <w:t>0</w:t>
            </w:r>
          </w:p>
        </w:tc>
      </w:tr>
      <w:tr w:rsidR="00CF7BE7" w:rsidTr="009325F9">
        <w:trPr>
          <w:trHeight w:val="837"/>
        </w:trPr>
        <w:tc>
          <w:tcPr>
            <w:tcW w:w="11058" w:type="dxa"/>
            <w:gridSpan w:val="3"/>
          </w:tcPr>
          <w:p w:rsidR="00CF7BE7" w:rsidRDefault="00CF7BE7" w:rsidP="009325F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F7BE7" w:rsidRDefault="00CF7BE7" w:rsidP="009325F9">
            <w:pPr>
              <w:jc w:val="center"/>
              <w:rPr>
                <w:bCs/>
                <w:i/>
                <w:sz w:val="24"/>
                <w:szCs w:val="24"/>
              </w:rPr>
            </w:pPr>
            <w:r w:rsidRPr="00FA6522">
              <w:rPr>
                <w:b/>
                <w:bCs/>
                <w:sz w:val="24"/>
                <w:szCs w:val="24"/>
              </w:rPr>
              <w:t xml:space="preserve">Закрытое совещание «О мерах по упрощению применения покупных комплектующих изделий и материалов, изделий электронной компонентной базы, а также поддержанию программного обеспечения при создании и производстве продукции военного назначения» </w:t>
            </w:r>
            <w:r w:rsidRPr="00FA6522">
              <w:rPr>
                <w:bCs/>
                <w:i/>
                <w:sz w:val="24"/>
                <w:szCs w:val="24"/>
              </w:rPr>
              <w:t>(по приглашению)</w:t>
            </w:r>
          </w:p>
          <w:p w:rsidR="00996C09" w:rsidRPr="00996C09" w:rsidRDefault="00996C09" w:rsidP="009325F9">
            <w:pPr>
              <w:jc w:val="center"/>
              <w:rPr>
                <w:bCs/>
                <w:i/>
                <w:sz w:val="24"/>
                <w:szCs w:val="24"/>
              </w:rPr>
            </w:pPr>
            <w:r w:rsidRPr="00996C09">
              <w:rPr>
                <w:sz w:val="24"/>
                <w:szCs w:val="24"/>
              </w:rPr>
              <w:t>Зал НТС</w:t>
            </w:r>
          </w:p>
          <w:p w:rsidR="00CF7BE7" w:rsidRDefault="00DC6CA5" w:rsidP="0093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F7BE7">
              <w:rPr>
                <w:sz w:val="24"/>
                <w:szCs w:val="24"/>
              </w:rPr>
              <w:t>.00–11</w:t>
            </w:r>
            <w:r w:rsidR="00CF7BE7" w:rsidRPr="005C2C28">
              <w:rPr>
                <w:sz w:val="24"/>
                <w:szCs w:val="24"/>
              </w:rPr>
              <w:t>.</w:t>
            </w:r>
            <w:r w:rsidR="00CF7BE7">
              <w:rPr>
                <w:sz w:val="24"/>
                <w:szCs w:val="24"/>
              </w:rPr>
              <w:t>0</w:t>
            </w:r>
            <w:r w:rsidR="00CF7BE7" w:rsidRPr="005C2C28">
              <w:rPr>
                <w:sz w:val="24"/>
                <w:szCs w:val="24"/>
              </w:rPr>
              <w:t>0</w:t>
            </w:r>
          </w:p>
          <w:p w:rsidR="00CF7BE7" w:rsidRPr="00BB549C" w:rsidRDefault="00CF7BE7" w:rsidP="009325F9">
            <w:pPr>
              <w:jc w:val="center"/>
              <w:rPr>
                <w:sz w:val="24"/>
                <w:szCs w:val="24"/>
              </w:rPr>
            </w:pPr>
          </w:p>
        </w:tc>
      </w:tr>
      <w:tr w:rsidR="00CF7BE7" w:rsidTr="009325F9">
        <w:trPr>
          <w:trHeight w:val="1398"/>
        </w:trPr>
        <w:tc>
          <w:tcPr>
            <w:tcW w:w="11058" w:type="dxa"/>
            <w:gridSpan w:val="3"/>
          </w:tcPr>
          <w:p w:rsidR="00CF7BE7" w:rsidRPr="005C2C28" w:rsidRDefault="00CF7BE7" w:rsidP="009325F9">
            <w:pPr>
              <w:jc w:val="center"/>
              <w:rPr>
                <w:sz w:val="24"/>
                <w:szCs w:val="24"/>
              </w:rPr>
            </w:pPr>
          </w:p>
          <w:p w:rsidR="00CF7BE7" w:rsidRPr="005C2C28" w:rsidRDefault="00CF7BE7" w:rsidP="009325F9">
            <w:pPr>
              <w:jc w:val="center"/>
              <w:rPr>
                <w:b/>
                <w:sz w:val="24"/>
                <w:szCs w:val="24"/>
              </w:rPr>
            </w:pPr>
            <w:r w:rsidRPr="005C2C28">
              <w:rPr>
                <w:b/>
                <w:sz w:val="24"/>
                <w:szCs w:val="24"/>
              </w:rPr>
              <w:t xml:space="preserve">Официальное открытие </w:t>
            </w:r>
            <w:r>
              <w:rPr>
                <w:b/>
                <w:sz w:val="24"/>
                <w:szCs w:val="24"/>
              </w:rPr>
              <w:t>форума</w:t>
            </w:r>
          </w:p>
          <w:p w:rsidR="00CF7BE7" w:rsidRDefault="00CF7BE7" w:rsidP="009325F9">
            <w:pPr>
              <w:jc w:val="center"/>
              <w:rPr>
                <w:b/>
                <w:sz w:val="24"/>
                <w:szCs w:val="24"/>
              </w:rPr>
            </w:pPr>
            <w:r w:rsidRPr="005C2C28">
              <w:rPr>
                <w:b/>
                <w:sz w:val="24"/>
                <w:szCs w:val="24"/>
              </w:rPr>
              <w:t>Пленарное заседание. Постановочные доклады</w:t>
            </w:r>
          </w:p>
          <w:p w:rsidR="00AC6712" w:rsidRPr="00415DF2" w:rsidRDefault="00AC6712" w:rsidP="009325F9">
            <w:pPr>
              <w:jc w:val="center"/>
              <w:rPr>
                <w:bCs/>
                <w:sz w:val="24"/>
                <w:szCs w:val="24"/>
              </w:rPr>
            </w:pPr>
            <w:r w:rsidRPr="00415DF2">
              <w:rPr>
                <w:bCs/>
                <w:sz w:val="24"/>
                <w:szCs w:val="24"/>
              </w:rPr>
              <w:t>Конференц-зал (Красный зал)</w:t>
            </w:r>
          </w:p>
          <w:p w:rsidR="00CF7BE7" w:rsidRPr="005C2C28" w:rsidRDefault="00CF7BE7" w:rsidP="009325F9">
            <w:pPr>
              <w:jc w:val="center"/>
              <w:rPr>
                <w:sz w:val="24"/>
                <w:szCs w:val="24"/>
              </w:rPr>
            </w:pPr>
            <w:r w:rsidRPr="005C2C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1.00–1</w:t>
            </w:r>
            <w:r w:rsidR="00DC6CA5">
              <w:rPr>
                <w:sz w:val="24"/>
                <w:szCs w:val="24"/>
              </w:rPr>
              <w:t>3</w:t>
            </w:r>
            <w:r w:rsidRPr="005C2C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5C2C28">
              <w:rPr>
                <w:sz w:val="24"/>
                <w:szCs w:val="24"/>
              </w:rPr>
              <w:t>0</w:t>
            </w:r>
          </w:p>
          <w:p w:rsidR="00CF7BE7" w:rsidRPr="005C2C28" w:rsidRDefault="00CF7BE7" w:rsidP="009325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7BE7" w:rsidTr="009325F9">
        <w:trPr>
          <w:trHeight w:val="563"/>
        </w:trPr>
        <w:tc>
          <w:tcPr>
            <w:tcW w:w="11058" w:type="dxa"/>
            <w:gridSpan w:val="3"/>
          </w:tcPr>
          <w:p w:rsidR="00CF7BE7" w:rsidRDefault="00CF7BE7" w:rsidP="009325F9">
            <w:pPr>
              <w:jc w:val="center"/>
              <w:rPr>
                <w:b/>
                <w:sz w:val="24"/>
                <w:szCs w:val="24"/>
              </w:rPr>
            </w:pPr>
          </w:p>
          <w:p w:rsidR="00CF7BE7" w:rsidRPr="005C2C28" w:rsidRDefault="00CF7BE7" w:rsidP="009325F9">
            <w:pPr>
              <w:jc w:val="center"/>
              <w:rPr>
                <w:b/>
                <w:sz w:val="24"/>
                <w:szCs w:val="24"/>
              </w:rPr>
            </w:pPr>
            <w:r w:rsidRPr="005C2C28">
              <w:rPr>
                <w:b/>
                <w:sz w:val="24"/>
                <w:szCs w:val="24"/>
              </w:rPr>
              <w:t>Обеденный перерыв</w:t>
            </w:r>
          </w:p>
          <w:p w:rsidR="00CF7BE7" w:rsidRPr="00DC6CA5" w:rsidRDefault="00DC6CA5" w:rsidP="009325F9">
            <w:pPr>
              <w:jc w:val="center"/>
              <w:rPr>
                <w:sz w:val="24"/>
                <w:szCs w:val="24"/>
              </w:rPr>
            </w:pPr>
            <w:r w:rsidRPr="00DC6CA5">
              <w:rPr>
                <w:sz w:val="24"/>
                <w:szCs w:val="24"/>
              </w:rPr>
              <w:t>13.30-14.30</w:t>
            </w:r>
          </w:p>
          <w:p w:rsidR="00CF7BE7" w:rsidRPr="005C2C28" w:rsidRDefault="00CF7BE7" w:rsidP="009325F9">
            <w:pPr>
              <w:jc w:val="center"/>
              <w:rPr>
                <w:sz w:val="24"/>
                <w:szCs w:val="24"/>
              </w:rPr>
            </w:pPr>
          </w:p>
        </w:tc>
      </w:tr>
      <w:tr w:rsidR="00CF7BE7" w:rsidRPr="00996C09" w:rsidTr="009325F9">
        <w:trPr>
          <w:trHeight w:val="1441"/>
        </w:trPr>
        <w:tc>
          <w:tcPr>
            <w:tcW w:w="3402" w:type="dxa"/>
          </w:tcPr>
          <w:p w:rsidR="00CF7BE7" w:rsidRPr="005C2C28" w:rsidRDefault="00CF7BE7" w:rsidP="009325F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F7BE7" w:rsidRPr="00996C09" w:rsidRDefault="00CF7BE7" w:rsidP="009325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6C09">
              <w:rPr>
                <w:b/>
                <w:bCs/>
                <w:sz w:val="24"/>
                <w:szCs w:val="24"/>
              </w:rPr>
              <w:t>Секция 1</w:t>
            </w:r>
          </w:p>
          <w:p w:rsidR="00CF7BE7" w:rsidRPr="00996C09" w:rsidRDefault="00CF7BE7" w:rsidP="009325F9">
            <w:pPr>
              <w:jc w:val="center"/>
              <w:rPr>
                <w:b/>
                <w:sz w:val="24"/>
                <w:szCs w:val="24"/>
              </w:rPr>
            </w:pPr>
            <w:r w:rsidRPr="00996C09">
              <w:rPr>
                <w:b/>
                <w:sz w:val="24"/>
                <w:szCs w:val="24"/>
              </w:rPr>
              <w:t>Управление этапами ЖЦ и бизнес-процессами для обеспечения встроенного качества</w:t>
            </w:r>
          </w:p>
          <w:p w:rsidR="00AC6712" w:rsidRPr="00996C09" w:rsidRDefault="00AC6712" w:rsidP="009325F9">
            <w:pPr>
              <w:jc w:val="center"/>
              <w:rPr>
                <w:b/>
                <w:sz w:val="24"/>
                <w:szCs w:val="24"/>
              </w:rPr>
            </w:pPr>
          </w:p>
          <w:p w:rsidR="00415DF2" w:rsidRPr="00996C09" w:rsidRDefault="00AC6712" w:rsidP="00AC6712">
            <w:pPr>
              <w:jc w:val="center"/>
              <w:rPr>
                <w:bCs/>
                <w:sz w:val="24"/>
                <w:szCs w:val="24"/>
              </w:rPr>
            </w:pPr>
            <w:r w:rsidRPr="00996C09">
              <w:rPr>
                <w:bCs/>
                <w:sz w:val="24"/>
                <w:szCs w:val="24"/>
              </w:rPr>
              <w:t xml:space="preserve">Конференц-зал </w:t>
            </w:r>
          </w:p>
          <w:p w:rsidR="00AC6712" w:rsidRPr="00996C09" w:rsidRDefault="00AC6712" w:rsidP="00AC6712">
            <w:pPr>
              <w:jc w:val="center"/>
              <w:rPr>
                <w:bCs/>
                <w:sz w:val="24"/>
                <w:szCs w:val="24"/>
              </w:rPr>
            </w:pPr>
            <w:r w:rsidRPr="00996C09">
              <w:rPr>
                <w:bCs/>
                <w:sz w:val="24"/>
                <w:szCs w:val="24"/>
              </w:rPr>
              <w:t>(Красный зал)</w:t>
            </w:r>
          </w:p>
          <w:p w:rsidR="00CF7BE7" w:rsidRPr="00996C09" w:rsidRDefault="00CF7BE7" w:rsidP="009325F9">
            <w:pPr>
              <w:jc w:val="center"/>
              <w:rPr>
                <w:sz w:val="24"/>
                <w:szCs w:val="24"/>
              </w:rPr>
            </w:pPr>
            <w:r w:rsidRPr="00996C09">
              <w:rPr>
                <w:sz w:val="24"/>
                <w:szCs w:val="24"/>
              </w:rPr>
              <w:t>14.30–1</w:t>
            </w:r>
            <w:r w:rsidR="00510A20" w:rsidRPr="00996C09">
              <w:rPr>
                <w:sz w:val="24"/>
                <w:szCs w:val="24"/>
              </w:rPr>
              <w:t>8</w:t>
            </w:r>
            <w:r w:rsidRPr="00996C09">
              <w:rPr>
                <w:sz w:val="24"/>
                <w:szCs w:val="24"/>
              </w:rPr>
              <w:t>.</w:t>
            </w:r>
            <w:r w:rsidR="00510A20" w:rsidRPr="00996C09">
              <w:rPr>
                <w:sz w:val="24"/>
                <w:szCs w:val="24"/>
              </w:rPr>
              <w:t>3</w:t>
            </w:r>
            <w:r w:rsidRPr="00996C09">
              <w:rPr>
                <w:sz w:val="24"/>
                <w:szCs w:val="24"/>
              </w:rPr>
              <w:t>0</w:t>
            </w:r>
          </w:p>
          <w:p w:rsidR="00CF7BE7" w:rsidRPr="00996C09" w:rsidRDefault="00CF7BE7" w:rsidP="009325F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F7BE7" w:rsidRPr="00996C09" w:rsidRDefault="00CF7BE7" w:rsidP="009325F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F7BE7" w:rsidRPr="00996C09" w:rsidRDefault="00CF7BE7" w:rsidP="009325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6C09">
              <w:rPr>
                <w:b/>
                <w:bCs/>
                <w:sz w:val="24"/>
                <w:szCs w:val="24"/>
              </w:rPr>
              <w:t>Секция 2</w:t>
            </w:r>
          </w:p>
          <w:p w:rsidR="00CF7BE7" w:rsidRPr="00996C09" w:rsidRDefault="00CF7BE7" w:rsidP="009325F9">
            <w:pPr>
              <w:jc w:val="center"/>
              <w:rPr>
                <w:b/>
                <w:sz w:val="24"/>
                <w:szCs w:val="24"/>
              </w:rPr>
            </w:pPr>
            <w:r w:rsidRPr="00996C09">
              <w:rPr>
                <w:b/>
                <w:sz w:val="24"/>
                <w:szCs w:val="24"/>
              </w:rPr>
              <w:t xml:space="preserve">Законодательная, правовая и нормативная база обеспечения качества и повышения надежности </w:t>
            </w:r>
          </w:p>
          <w:p w:rsidR="00CF7BE7" w:rsidRPr="00996C09" w:rsidRDefault="00CF7BE7" w:rsidP="009325F9">
            <w:pPr>
              <w:jc w:val="center"/>
              <w:rPr>
                <w:sz w:val="24"/>
                <w:szCs w:val="24"/>
              </w:rPr>
            </w:pPr>
          </w:p>
          <w:p w:rsidR="00AC6712" w:rsidRPr="00996C09" w:rsidRDefault="00AC6712" w:rsidP="009325F9">
            <w:pPr>
              <w:jc w:val="center"/>
              <w:rPr>
                <w:sz w:val="24"/>
                <w:szCs w:val="24"/>
              </w:rPr>
            </w:pPr>
            <w:r w:rsidRPr="00996C09">
              <w:rPr>
                <w:sz w:val="24"/>
                <w:szCs w:val="24"/>
              </w:rPr>
              <w:t>Зал официальных делегаций (Бежевый зал)</w:t>
            </w:r>
          </w:p>
          <w:p w:rsidR="00CF7BE7" w:rsidRPr="00996C09" w:rsidRDefault="00B465DD" w:rsidP="009325F9">
            <w:pPr>
              <w:jc w:val="center"/>
              <w:rPr>
                <w:sz w:val="24"/>
                <w:szCs w:val="24"/>
              </w:rPr>
            </w:pPr>
            <w:r w:rsidRPr="00996C09">
              <w:rPr>
                <w:sz w:val="24"/>
                <w:szCs w:val="24"/>
              </w:rPr>
              <w:t>14.30–18.30</w:t>
            </w:r>
          </w:p>
        </w:tc>
        <w:tc>
          <w:tcPr>
            <w:tcW w:w="3687" w:type="dxa"/>
          </w:tcPr>
          <w:p w:rsidR="00CF7BE7" w:rsidRPr="00996C09" w:rsidRDefault="00CF7BE7" w:rsidP="009325F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F7BE7" w:rsidRPr="00996C09" w:rsidRDefault="00CF7BE7" w:rsidP="009325F9">
            <w:pPr>
              <w:jc w:val="center"/>
              <w:rPr>
                <w:b/>
                <w:bCs/>
                <w:sz w:val="24"/>
                <w:szCs w:val="24"/>
              </w:rPr>
            </w:pPr>
            <w:r w:rsidRPr="00996C09">
              <w:rPr>
                <w:b/>
                <w:bCs/>
                <w:sz w:val="24"/>
                <w:szCs w:val="24"/>
              </w:rPr>
              <w:t>Секция 3</w:t>
            </w:r>
          </w:p>
          <w:p w:rsidR="00CF7BE7" w:rsidRPr="00996C09" w:rsidRDefault="00CF7BE7" w:rsidP="009325F9">
            <w:pPr>
              <w:jc w:val="center"/>
              <w:rPr>
                <w:b/>
                <w:sz w:val="24"/>
                <w:szCs w:val="24"/>
              </w:rPr>
            </w:pPr>
            <w:r w:rsidRPr="00996C09">
              <w:rPr>
                <w:b/>
                <w:sz w:val="24"/>
                <w:szCs w:val="24"/>
              </w:rPr>
              <w:t>Лучшие российские практики управления качеством с учетом передового опыта</w:t>
            </w:r>
          </w:p>
          <w:p w:rsidR="00CF7BE7" w:rsidRPr="00996C09" w:rsidRDefault="00CF7BE7" w:rsidP="009325F9">
            <w:pPr>
              <w:jc w:val="center"/>
              <w:rPr>
                <w:b/>
                <w:sz w:val="24"/>
                <w:szCs w:val="24"/>
              </w:rPr>
            </w:pPr>
            <w:r w:rsidRPr="00996C09">
              <w:rPr>
                <w:b/>
                <w:sz w:val="24"/>
                <w:szCs w:val="24"/>
              </w:rPr>
              <w:t>и требований диверсификации</w:t>
            </w:r>
          </w:p>
          <w:p w:rsidR="00CF7BE7" w:rsidRPr="00996C09" w:rsidRDefault="00CF7BE7" w:rsidP="009325F9">
            <w:pPr>
              <w:jc w:val="center"/>
              <w:rPr>
                <w:b/>
                <w:sz w:val="24"/>
                <w:szCs w:val="24"/>
              </w:rPr>
            </w:pPr>
          </w:p>
          <w:p w:rsidR="00415DF2" w:rsidRPr="00996C09" w:rsidRDefault="00AC6712" w:rsidP="00AC6712">
            <w:pPr>
              <w:jc w:val="center"/>
              <w:rPr>
                <w:sz w:val="24"/>
                <w:szCs w:val="24"/>
              </w:rPr>
            </w:pPr>
            <w:r w:rsidRPr="00996C09">
              <w:rPr>
                <w:sz w:val="24"/>
                <w:szCs w:val="24"/>
              </w:rPr>
              <w:t xml:space="preserve">Зал заседаний </w:t>
            </w:r>
          </w:p>
          <w:p w:rsidR="00AC6712" w:rsidRPr="00996C09" w:rsidRDefault="00AC6712" w:rsidP="00AC6712">
            <w:pPr>
              <w:jc w:val="center"/>
              <w:rPr>
                <w:sz w:val="24"/>
                <w:szCs w:val="24"/>
              </w:rPr>
            </w:pPr>
            <w:r w:rsidRPr="00996C09">
              <w:rPr>
                <w:sz w:val="24"/>
                <w:szCs w:val="24"/>
              </w:rPr>
              <w:t>(Синий зал)</w:t>
            </w:r>
          </w:p>
          <w:p w:rsidR="00CF7BE7" w:rsidRPr="00996C09" w:rsidRDefault="00B465DD" w:rsidP="009325F9">
            <w:pPr>
              <w:jc w:val="center"/>
              <w:rPr>
                <w:sz w:val="24"/>
                <w:szCs w:val="24"/>
              </w:rPr>
            </w:pPr>
            <w:r w:rsidRPr="00996C09">
              <w:rPr>
                <w:sz w:val="24"/>
                <w:szCs w:val="24"/>
              </w:rPr>
              <w:t>14.30–18.30</w:t>
            </w:r>
          </w:p>
        </w:tc>
      </w:tr>
      <w:tr w:rsidR="00CF7BE7" w:rsidTr="009325F9">
        <w:trPr>
          <w:trHeight w:val="635"/>
        </w:trPr>
        <w:tc>
          <w:tcPr>
            <w:tcW w:w="11058" w:type="dxa"/>
            <w:gridSpan w:val="3"/>
          </w:tcPr>
          <w:p w:rsidR="00CF7BE7" w:rsidRPr="00996C09" w:rsidRDefault="00CF7BE7" w:rsidP="009325F9">
            <w:pPr>
              <w:jc w:val="center"/>
              <w:rPr>
                <w:b/>
                <w:sz w:val="24"/>
                <w:szCs w:val="24"/>
              </w:rPr>
            </w:pPr>
            <w:r w:rsidRPr="00996C09">
              <w:rPr>
                <w:b/>
                <w:sz w:val="24"/>
                <w:szCs w:val="24"/>
              </w:rPr>
              <w:t>Фуршет</w:t>
            </w:r>
          </w:p>
          <w:p w:rsidR="00CF7BE7" w:rsidRPr="005C2C28" w:rsidRDefault="00CF7BE7" w:rsidP="009325F9">
            <w:pPr>
              <w:jc w:val="center"/>
              <w:rPr>
                <w:sz w:val="24"/>
                <w:szCs w:val="24"/>
              </w:rPr>
            </w:pPr>
            <w:r w:rsidRPr="00996C09">
              <w:rPr>
                <w:sz w:val="24"/>
                <w:szCs w:val="24"/>
              </w:rPr>
              <w:t>1</w:t>
            </w:r>
            <w:r w:rsidR="00B465DD" w:rsidRPr="00996C09">
              <w:rPr>
                <w:sz w:val="24"/>
                <w:szCs w:val="24"/>
              </w:rPr>
              <w:t>9</w:t>
            </w:r>
            <w:r w:rsidRPr="00996C09">
              <w:rPr>
                <w:sz w:val="24"/>
                <w:szCs w:val="24"/>
              </w:rPr>
              <w:t>.</w:t>
            </w:r>
            <w:r w:rsidR="00B465DD" w:rsidRPr="00996C09">
              <w:rPr>
                <w:sz w:val="24"/>
                <w:szCs w:val="24"/>
              </w:rPr>
              <w:t>0</w:t>
            </w:r>
            <w:r w:rsidRPr="00996C09">
              <w:rPr>
                <w:sz w:val="24"/>
                <w:szCs w:val="24"/>
              </w:rPr>
              <w:t>0–2</w:t>
            </w:r>
            <w:r w:rsidR="00B465DD" w:rsidRPr="00996C09">
              <w:rPr>
                <w:sz w:val="24"/>
                <w:szCs w:val="24"/>
              </w:rPr>
              <w:t>1</w:t>
            </w:r>
            <w:r w:rsidRPr="00996C09">
              <w:rPr>
                <w:sz w:val="24"/>
                <w:szCs w:val="24"/>
              </w:rPr>
              <w:t>.</w:t>
            </w:r>
            <w:r w:rsidR="00B465DD" w:rsidRPr="00996C09">
              <w:rPr>
                <w:sz w:val="24"/>
                <w:szCs w:val="24"/>
              </w:rPr>
              <w:t>0</w:t>
            </w:r>
            <w:r w:rsidRPr="00996C09">
              <w:rPr>
                <w:sz w:val="24"/>
                <w:szCs w:val="24"/>
              </w:rPr>
              <w:t>0</w:t>
            </w:r>
          </w:p>
        </w:tc>
      </w:tr>
    </w:tbl>
    <w:p w:rsidR="00CF7BE7" w:rsidRDefault="00CF7BE7" w:rsidP="00CF7BE7">
      <w:pPr>
        <w:jc w:val="center"/>
      </w:pPr>
    </w:p>
    <w:p w:rsidR="00CF7BE7" w:rsidRDefault="00CF7BE7" w:rsidP="00CF7BE7">
      <w:pPr>
        <w:rPr>
          <w:b/>
          <w:szCs w:val="28"/>
        </w:rPr>
      </w:pPr>
    </w:p>
    <w:p w:rsidR="00CF7BE7" w:rsidRDefault="00CF7BE7" w:rsidP="00CF7BE7">
      <w:pPr>
        <w:rPr>
          <w:b/>
          <w:szCs w:val="28"/>
        </w:rPr>
      </w:pPr>
    </w:p>
    <w:p w:rsidR="00D53F05" w:rsidRDefault="00D53F05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CF7BE7" w:rsidRDefault="00F378C0" w:rsidP="00CF7BE7">
      <w:pPr>
        <w:rPr>
          <w:b/>
          <w:szCs w:val="28"/>
        </w:rPr>
      </w:pPr>
      <w:r>
        <w:rPr>
          <w:b/>
          <w:noProof/>
          <w:szCs w:val="28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page">
              <wp:posOffset>5730240</wp:posOffset>
            </wp:positionH>
            <wp:positionV relativeFrom="paragraph">
              <wp:posOffset>-113665</wp:posOffset>
            </wp:positionV>
            <wp:extent cx="1630680" cy="1207673"/>
            <wp:effectExtent l="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07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Cs w:val="28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0</wp:posOffset>
            </wp:positionV>
            <wp:extent cx="1139825" cy="1115695"/>
            <wp:effectExtent l="0" t="0" r="3175" b="8255"/>
            <wp:wrapTight wrapText="bothSides">
              <wp:wrapPolygon edited="0">
                <wp:start x="8303" y="0"/>
                <wp:lineTo x="5776" y="369"/>
                <wp:lineTo x="361" y="4426"/>
                <wp:lineTo x="0" y="8114"/>
                <wp:lineTo x="0" y="14015"/>
                <wp:lineTo x="1083" y="18072"/>
                <wp:lineTo x="5776" y="21391"/>
                <wp:lineTo x="6498" y="21391"/>
                <wp:lineTo x="14440" y="21391"/>
                <wp:lineTo x="15523" y="21391"/>
                <wp:lineTo x="19855" y="18441"/>
                <wp:lineTo x="19855" y="17703"/>
                <wp:lineTo x="21299" y="14384"/>
                <wp:lineTo x="21299" y="8483"/>
                <wp:lineTo x="20938" y="4426"/>
                <wp:lineTo x="15523" y="369"/>
                <wp:lineTo x="12996" y="0"/>
                <wp:lineTo x="8303" y="0"/>
              </wp:wrapPolygon>
            </wp:wrapTight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Cs w:val="2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5715</wp:posOffset>
            </wp:positionV>
            <wp:extent cx="1139825" cy="1115695"/>
            <wp:effectExtent l="0" t="0" r="3175" b="8255"/>
            <wp:wrapTight wrapText="bothSides">
              <wp:wrapPolygon edited="0">
                <wp:start x="8303" y="0"/>
                <wp:lineTo x="5776" y="369"/>
                <wp:lineTo x="361" y="4426"/>
                <wp:lineTo x="0" y="8114"/>
                <wp:lineTo x="0" y="14015"/>
                <wp:lineTo x="1083" y="18072"/>
                <wp:lineTo x="5776" y="21391"/>
                <wp:lineTo x="6498" y="21391"/>
                <wp:lineTo x="14440" y="21391"/>
                <wp:lineTo x="15523" y="21391"/>
                <wp:lineTo x="19855" y="18441"/>
                <wp:lineTo x="19855" y="17703"/>
                <wp:lineTo x="21299" y="14384"/>
                <wp:lineTo x="21299" y="8483"/>
                <wp:lineTo x="20938" y="4426"/>
                <wp:lineTo x="15523" y="369"/>
                <wp:lineTo x="12996" y="0"/>
                <wp:lineTo x="8303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71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111"/>
        <w:gridCol w:w="3119"/>
      </w:tblGrid>
      <w:tr w:rsidR="00CF7BE7" w:rsidTr="004764AA">
        <w:trPr>
          <w:trHeight w:val="827"/>
        </w:trPr>
        <w:tc>
          <w:tcPr>
            <w:tcW w:w="10740" w:type="dxa"/>
            <w:gridSpan w:val="3"/>
          </w:tcPr>
          <w:p w:rsidR="00CF7BE7" w:rsidRDefault="00CF7BE7" w:rsidP="004764AA">
            <w:pPr>
              <w:jc w:val="center"/>
              <w:rPr>
                <w:b/>
                <w:sz w:val="24"/>
                <w:szCs w:val="24"/>
              </w:rPr>
            </w:pPr>
          </w:p>
          <w:p w:rsidR="00CF7BE7" w:rsidRPr="003B2882" w:rsidRDefault="00CF7BE7" w:rsidP="004764AA">
            <w:pPr>
              <w:jc w:val="center"/>
              <w:rPr>
                <w:b/>
                <w:sz w:val="24"/>
                <w:szCs w:val="24"/>
              </w:rPr>
            </w:pPr>
            <w:r w:rsidRPr="003B2882">
              <w:rPr>
                <w:b/>
                <w:sz w:val="24"/>
                <w:szCs w:val="24"/>
              </w:rPr>
              <w:t xml:space="preserve">Трансфер от рекомендованных гостиниц </w:t>
            </w:r>
            <w:r>
              <w:rPr>
                <w:b/>
                <w:sz w:val="24"/>
                <w:szCs w:val="24"/>
              </w:rPr>
              <w:t>(расписание в памятке делегата)</w:t>
            </w:r>
          </w:p>
          <w:p w:rsidR="00CF7BE7" w:rsidRPr="005C2C28" w:rsidRDefault="00DC6CA5" w:rsidP="00476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7BE7">
              <w:rPr>
                <w:sz w:val="24"/>
                <w:szCs w:val="24"/>
              </w:rPr>
              <w:t>8.00–</w:t>
            </w:r>
            <w:r>
              <w:rPr>
                <w:sz w:val="24"/>
                <w:szCs w:val="24"/>
              </w:rPr>
              <w:t>0</w:t>
            </w:r>
            <w:r w:rsidR="00CF7BE7">
              <w:rPr>
                <w:sz w:val="24"/>
                <w:szCs w:val="24"/>
              </w:rPr>
              <w:t>9</w:t>
            </w:r>
            <w:r w:rsidR="00CF7BE7" w:rsidRPr="005C2C28">
              <w:rPr>
                <w:sz w:val="24"/>
                <w:szCs w:val="24"/>
              </w:rPr>
              <w:t>.</w:t>
            </w:r>
            <w:r w:rsidR="00CF7BE7">
              <w:rPr>
                <w:sz w:val="24"/>
                <w:szCs w:val="24"/>
              </w:rPr>
              <w:t>0</w:t>
            </w:r>
            <w:r w:rsidR="00CF7BE7" w:rsidRPr="005C2C28">
              <w:rPr>
                <w:sz w:val="24"/>
                <w:szCs w:val="24"/>
              </w:rPr>
              <w:t>0</w:t>
            </w:r>
          </w:p>
          <w:p w:rsidR="00CF7BE7" w:rsidRPr="005C2C28" w:rsidRDefault="00CF7BE7" w:rsidP="004764AA">
            <w:pPr>
              <w:jc w:val="center"/>
              <w:rPr>
                <w:sz w:val="24"/>
                <w:szCs w:val="24"/>
              </w:rPr>
            </w:pPr>
          </w:p>
        </w:tc>
      </w:tr>
      <w:tr w:rsidR="00CF7BE7" w:rsidTr="004764AA">
        <w:trPr>
          <w:trHeight w:val="827"/>
        </w:trPr>
        <w:tc>
          <w:tcPr>
            <w:tcW w:w="10740" w:type="dxa"/>
            <w:gridSpan w:val="3"/>
          </w:tcPr>
          <w:p w:rsidR="00CF7BE7" w:rsidRPr="005C2C28" w:rsidRDefault="00CF7BE7" w:rsidP="004764AA">
            <w:pPr>
              <w:jc w:val="center"/>
              <w:rPr>
                <w:sz w:val="24"/>
                <w:szCs w:val="24"/>
              </w:rPr>
            </w:pPr>
          </w:p>
          <w:p w:rsidR="00CF7BE7" w:rsidRPr="003B2882" w:rsidRDefault="00CF7BE7" w:rsidP="0047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Прохождение контрольно-пропускного </w:t>
            </w:r>
            <w:r w:rsidRPr="00C324D5">
              <w:rPr>
                <w:b/>
                <w:sz w:val="24"/>
                <w:szCs w:val="24"/>
              </w:rPr>
              <w:t>режим</w:t>
            </w:r>
            <w:r>
              <w:rPr>
                <w:b/>
                <w:sz w:val="24"/>
                <w:szCs w:val="24"/>
              </w:rPr>
              <w:t>а</w:t>
            </w:r>
            <w:r w:rsidRPr="00C324D5">
              <w:rPr>
                <w:b/>
                <w:sz w:val="24"/>
                <w:szCs w:val="24"/>
              </w:rPr>
              <w:t xml:space="preserve"> на предприятии</w:t>
            </w:r>
            <w:r w:rsidRPr="003B2882">
              <w:rPr>
                <w:b/>
                <w:sz w:val="24"/>
                <w:szCs w:val="24"/>
              </w:rPr>
              <w:t>, регистрация</w:t>
            </w:r>
            <w:r>
              <w:rPr>
                <w:b/>
                <w:sz w:val="24"/>
                <w:szCs w:val="24"/>
              </w:rPr>
              <w:t xml:space="preserve"> делегатов</w:t>
            </w:r>
          </w:p>
          <w:p w:rsidR="00CF7BE7" w:rsidRPr="005C2C28" w:rsidRDefault="00DC6CA5" w:rsidP="00476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7BE7">
              <w:rPr>
                <w:sz w:val="24"/>
                <w:szCs w:val="24"/>
              </w:rPr>
              <w:t>8.30–</w:t>
            </w:r>
            <w:r>
              <w:rPr>
                <w:sz w:val="24"/>
                <w:szCs w:val="24"/>
              </w:rPr>
              <w:t>0</w:t>
            </w:r>
            <w:r w:rsidR="00CF7BE7">
              <w:rPr>
                <w:sz w:val="24"/>
                <w:szCs w:val="24"/>
              </w:rPr>
              <w:t>9</w:t>
            </w:r>
            <w:r w:rsidR="00CF7BE7" w:rsidRPr="005C2C28">
              <w:rPr>
                <w:sz w:val="24"/>
                <w:szCs w:val="24"/>
              </w:rPr>
              <w:t>.</w:t>
            </w:r>
            <w:r w:rsidR="00CF7BE7">
              <w:rPr>
                <w:sz w:val="24"/>
                <w:szCs w:val="24"/>
              </w:rPr>
              <w:t>3</w:t>
            </w:r>
            <w:r w:rsidR="00CF7BE7" w:rsidRPr="005C2C28">
              <w:rPr>
                <w:sz w:val="24"/>
                <w:szCs w:val="24"/>
              </w:rPr>
              <w:t>0</w:t>
            </w:r>
          </w:p>
          <w:p w:rsidR="00CF7BE7" w:rsidRPr="005C2C28" w:rsidRDefault="00CF7BE7" w:rsidP="004764AA">
            <w:pPr>
              <w:jc w:val="center"/>
              <w:rPr>
                <w:sz w:val="24"/>
                <w:szCs w:val="24"/>
              </w:rPr>
            </w:pPr>
          </w:p>
          <w:p w:rsidR="00CF7BE7" w:rsidRPr="005C2C28" w:rsidRDefault="00CF7BE7" w:rsidP="004764AA">
            <w:pPr>
              <w:jc w:val="center"/>
              <w:rPr>
                <w:sz w:val="24"/>
                <w:szCs w:val="24"/>
              </w:rPr>
            </w:pPr>
          </w:p>
        </w:tc>
      </w:tr>
      <w:tr w:rsidR="00CF7BE7" w:rsidTr="004764AA">
        <w:trPr>
          <w:trHeight w:val="1939"/>
        </w:trPr>
        <w:tc>
          <w:tcPr>
            <w:tcW w:w="3510" w:type="dxa"/>
          </w:tcPr>
          <w:p w:rsidR="00CF7BE7" w:rsidRPr="005C2C28" w:rsidRDefault="00CF7BE7" w:rsidP="004764A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F7BE7" w:rsidRPr="005C2C28" w:rsidRDefault="00CF7BE7" w:rsidP="004764AA">
            <w:pPr>
              <w:jc w:val="center"/>
              <w:rPr>
                <w:b/>
                <w:bCs/>
                <w:sz w:val="24"/>
                <w:szCs w:val="24"/>
              </w:rPr>
            </w:pPr>
            <w:r w:rsidRPr="005C2C28">
              <w:rPr>
                <w:b/>
                <w:bCs/>
                <w:sz w:val="24"/>
                <w:szCs w:val="24"/>
              </w:rPr>
              <w:t xml:space="preserve">Секция 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  <w:p w:rsidR="00CF7BE7" w:rsidRDefault="00CF7BE7" w:rsidP="004764AA">
            <w:pPr>
              <w:jc w:val="center"/>
              <w:rPr>
                <w:b/>
                <w:sz w:val="24"/>
                <w:szCs w:val="24"/>
              </w:rPr>
            </w:pPr>
            <w:r w:rsidRPr="00302909">
              <w:rPr>
                <w:b/>
                <w:sz w:val="24"/>
                <w:szCs w:val="24"/>
              </w:rPr>
              <w:t>Обеспечение качества в условиях цифровой трансформации</w:t>
            </w:r>
          </w:p>
          <w:p w:rsidR="00AC6712" w:rsidRDefault="00AC6712" w:rsidP="004764AA">
            <w:pPr>
              <w:jc w:val="center"/>
              <w:rPr>
                <w:b/>
                <w:sz w:val="24"/>
                <w:szCs w:val="24"/>
              </w:rPr>
            </w:pPr>
          </w:p>
          <w:p w:rsidR="00415DF2" w:rsidRDefault="00415DF2" w:rsidP="004764AA">
            <w:pPr>
              <w:jc w:val="center"/>
              <w:rPr>
                <w:b/>
                <w:sz w:val="24"/>
                <w:szCs w:val="24"/>
              </w:rPr>
            </w:pPr>
          </w:p>
          <w:p w:rsidR="00415DF2" w:rsidRDefault="00AC6712" w:rsidP="004764AA">
            <w:pPr>
              <w:jc w:val="center"/>
              <w:rPr>
                <w:bCs/>
                <w:sz w:val="24"/>
                <w:szCs w:val="24"/>
              </w:rPr>
            </w:pPr>
            <w:r w:rsidRPr="00AC6712">
              <w:rPr>
                <w:bCs/>
                <w:sz w:val="24"/>
                <w:szCs w:val="24"/>
              </w:rPr>
              <w:t xml:space="preserve">Конференц-зал </w:t>
            </w:r>
          </w:p>
          <w:p w:rsidR="00AC6712" w:rsidRPr="00AC6712" w:rsidRDefault="00AC6712" w:rsidP="004764AA">
            <w:pPr>
              <w:jc w:val="center"/>
              <w:rPr>
                <w:bCs/>
                <w:sz w:val="24"/>
                <w:szCs w:val="24"/>
              </w:rPr>
            </w:pPr>
            <w:r w:rsidRPr="00AC6712">
              <w:rPr>
                <w:bCs/>
                <w:sz w:val="24"/>
                <w:szCs w:val="24"/>
              </w:rPr>
              <w:t>(Красный зал)</w:t>
            </w:r>
          </w:p>
          <w:p w:rsidR="00CF7BE7" w:rsidRPr="005C2C28" w:rsidRDefault="00CF7BE7" w:rsidP="00476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C2C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5C2C28">
              <w:rPr>
                <w:sz w:val="24"/>
                <w:szCs w:val="24"/>
              </w:rPr>
              <w:t>0–1</w:t>
            </w:r>
            <w:r>
              <w:rPr>
                <w:sz w:val="24"/>
                <w:szCs w:val="24"/>
              </w:rPr>
              <w:t>4</w:t>
            </w:r>
            <w:r w:rsidRPr="005C2C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5C2C28"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CF7BE7" w:rsidRPr="005C2C28" w:rsidRDefault="00CF7BE7" w:rsidP="004764A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F7BE7" w:rsidRPr="005C2C28" w:rsidRDefault="00CF7BE7" w:rsidP="004764AA">
            <w:pPr>
              <w:jc w:val="center"/>
              <w:rPr>
                <w:b/>
                <w:bCs/>
                <w:sz w:val="24"/>
                <w:szCs w:val="24"/>
              </w:rPr>
            </w:pPr>
            <w:r w:rsidRPr="005C2C28">
              <w:rPr>
                <w:b/>
                <w:bCs/>
                <w:sz w:val="24"/>
                <w:szCs w:val="24"/>
              </w:rPr>
              <w:t xml:space="preserve">Секция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  <w:p w:rsidR="00CF7BE7" w:rsidRDefault="00CF7BE7" w:rsidP="004764AA">
            <w:pPr>
              <w:jc w:val="center"/>
              <w:rPr>
                <w:b/>
                <w:sz w:val="24"/>
                <w:szCs w:val="24"/>
              </w:rPr>
            </w:pPr>
            <w:r w:rsidRPr="00D52CB8">
              <w:rPr>
                <w:b/>
                <w:sz w:val="24"/>
                <w:szCs w:val="24"/>
              </w:rPr>
              <w:t>Кадровое обеспечение в области качества, управление компетенциями персонала, мотивация и вовлечение его в СМК</w:t>
            </w:r>
          </w:p>
          <w:p w:rsidR="00415DF2" w:rsidRDefault="00AC6712" w:rsidP="004764AA">
            <w:pPr>
              <w:jc w:val="center"/>
              <w:rPr>
                <w:sz w:val="24"/>
                <w:szCs w:val="24"/>
              </w:rPr>
            </w:pPr>
            <w:r w:rsidRPr="00AC6712">
              <w:rPr>
                <w:sz w:val="24"/>
                <w:szCs w:val="24"/>
              </w:rPr>
              <w:t xml:space="preserve">Зал заседаний </w:t>
            </w:r>
          </w:p>
          <w:p w:rsidR="00AC6712" w:rsidRPr="00AC6712" w:rsidRDefault="00AC6712" w:rsidP="004764AA">
            <w:pPr>
              <w:jc w:val="center"/>
              <w:rPr>
                <w:sz w:val="24"/>
                <w:szCs w:val="24"/>
              </w:rPr>
            </w:pPr>
            <w:r w:rsidRPr="00AC6712">
              <w:rPr>
                <w:sz w:val="24"/>
                <w:szCs w:val="24"/>
              </w:rPr>
              <w:t>(Синий зал)</w:t>
            </w:r>
          </w:p>
          <w:p w:rsidR="00CF7BE7" w:rsidRPr="005C2C28" w:rsidRDefault="00CF7BE7" w:rsidP="00476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C2C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5C2C28">
              <w:rPr>
                <w:sz w:val="24"/>
                <w:szCs w:val="24"/>
              </w:rPr>
              <w:t>0–1</w:t>
            </w:r>
            <w:r>
              <w:rPr>
                <w:sz w:val="24"/>
                <w:szCs w:val="24"/>
              </w:rPr>
              <w:t>4</w:t>
            </w:r>
            <w:r w:rsidRPr="005C2C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5C2C28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CF7BE7" w:rsidRPr="005C2C28" w:rsidRDefault="00CF7BE7" w:rsidP="004764A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F7BE7" w:rsidRPr="005C2C28" w:rsidRDefault="00CF7BE7" w:rsidP="004764AA">
            <w:pPr>
              <w:jc w:val="center"/>
              <w:rPr>
                <w:b/>
                <w:bCs/>
                <w:sz w:val="24"/>
                <w:szCs w:val="24"/>
              </w:rPr>
            </w:pPr>
            <w:r w:rsidRPr="005C2C28">
              <w:rPr>
                <w:b/>
                <w:bCs/>
                <w:sz w:val="24"/>
                <w:szCs w:val="24"/>
              </w:rPr>
              <w:t xml:space="preserve">Секция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  <w:p w:rsidR="00CF7BE7" w:rsidRDefault="00CF7BE7" w:rsidP="004764AA">
            <w:pPr>
              <w:jc w:val="center"/>
              <w:rPr>
                <w:b/>
                <w:sz w:val="24"/>
                <w:szCs w:val="24"/>
              </w:rPr>
            </w:pPr>
            <w:r w:rsidRPr="001A276B">
              <w:rPr>
                <w:b/>
                <w:sz w:val="24"/>
                <w:szCs w:val="24"/>
              </w:rPr>
              <w:t xml:space="preserve">Метрологическое обеспечение ГОЗ </w:t>
            </w:r>
          </w:p>
          <w:p w:rsidR="00AC6712" w:rsidRDefault="00AC6712" w:rsidP="004764A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15DF2" w:rsidRDefault="00415DF2" w:rsidP="004764AA">
            <w:pPr>
              <w:jc w:val="center"/>
              <w:rPr>
                <w:sz w:val="24"/>
                <w:szCs w:val="24"/>
              </w:rPr>
            </w:pPr>
          </w:p>
          <w:p w:rsidR="00415DF2" w:rsidRDefault="00AC6712" w:rsidP="004764AA">
            <w:pPr>
              <w:jc w:val="center"/>
              <w:rPr>
                <w:sz w:val="24"/>
                <w:szCs w:val="24"/>
              </w:rPr>
            </w:pPr>
            <w:r w:rsidRPr="00AC6712">
              <w:rPr>
                <w:sz w:val="24"/>
                <w:szCs w:val="24"/>
              </w:rPr>
              <w:t xml:space="preserve">Зал официальных делегаций </w:t>
            </w:r>
          </w:p>
          <w:p w:rsidR="00AC6712" w:rsidRDefault="00AC6712" w:rsidP="004764AA">
            <w:pPr>
              <w:jc w:val="center"/>
              <w:rPr>
                <w:sz w:val="24"/>
                <w:szCs w:val="24"/>
              </w:rPr>
            </w:pPr>
            <w:r w:rsidRPr="00AC6712">
              <w:rPr>
                <w:sz w:val="24"/>
                <w:szCs w:val="24"/>
              </w:rPr>
              <w:t>(Бежевый зал)</w:t>
            </w:r>
          </w:p>
          <w:p w:rsidR="00CF7BE7" w:rsidRPr="005C2C28" w:rsidRDefault="00CF7BE7" w:rsidP="00476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C2C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5C2C28">
              <w:rPr>
                <w:sz w:val="24"/>
                <w:szCs w:val="24"/>
              </w:rPr>
              <w:t>0–1</w:t>
            </w:r>
            <w:r>
              <w:rPr>
                <w:sz w:val="24"/>
                <w:szCs w:val="24"/>
              </w:rPr>
              <w:t>4</w:t>
            </w:r>
            <w:r w:rsidRPr="005C2C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5C2C28">
              <w:rPr>
                <w:sz w:val="24"/>
                <w:szCs w:val="24"/>
              </w:rPr>
              <w:t>0</w:t>
            </w:r>
          </w:p>
        </w:tc>
      </w:tr>
      <w:tr w:rsidR="00CF7BE7" w:rsidTr="004764AA">
        <w:trPr>
          <w:trHeight w:val="556"/>
        </w:trPr>
        <w:tc>
          <w:tcPr>
            <w:tcW w:w="10740" w:type="dxa"/>
            <w:gridSpan w:val="3"/>
          </w:tcPr>
          <w:p w:rsidR="00CF7BE7" w:rsidRPr="005C2C28" w:rsidRDefault="00CF7BE7" w:rsidP="004764AA">
            <w:pPr>
              <w:jc w:val="center"/>
              <w:rPr>
                <w:b/>
                <w:sz w:val="24"/>
                <w:szCs w:val="24"/>
              </w:rPr>
            </w:pPr>
            <w:r w:rsidRPr="005C2C28">
              <w:rPr>
                <w:b/>
                <w:sz w:val="24"/>
                <w:szCs w:val="24"/>
              </w:rPr>
              <w:t>Обеденный перерыв</w:t>
            </w:r>
          </w:p>
          <w:p w:rsidR="00CF7BE7" w:rsidRPr="005C2C28" w:rsidRDefault="00CF7BE7" w:rsidP="00476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</w:t>
            </w:r>
            <w:r w:rsidRPr="005C2C28">
              <w:rPr>
                <w:sz w:val="24"/>
                <w:szCs w:val="24"/>
              </w:rPr>
              <w:t>0</w:t>
            </w:r>
          </w:p>
        </w:tc>
      </w:tr>
      <w:tr w:rsidR="00CF7BE7" w:rsidTr="004764AA">
        <w:trPr>
          <w:trHeight w:val="714"/>
        </w:trPr>
        <w:tc>
          <w:tcPr>
            <w:tcW w:w="10740" w:type="dxa"/>
            <w:gridSpan w:val="3"/>
          </w:tcPr>
          <w:p w:rsidR="00CF7BE7" w:rsidRPr="005C2C28" w:rsidRDefault="00CF7BE7" w:rsidP="004764AA">
            <w:pPr>
              <w:rPr>
                <w:b/>
                <w:sz w:val="24"/>
                <w:szCs w:val="24"/>
              </w:rPr>
            </w:pPr>
          </w:p>
          <w:p w:rsidR="00CF7BE7" w:rsidRDefault="00CF7BE7" w:rsidP="0047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часть</w:t>
            </w:r>
          </w:p>
          <w:p w:rsidR="00CF7BE7" w:rsidRPr="005C2C28" w:rsidRDefault="00CF7BE7" w:rsidP="004764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(Производственные площадки)</w:t>
            </w:r>
          </w:p>
          <w:p w:rsidR="00CF7BE7" w:rsidRPr="00171E67" w:rsidRDefault="00CF7BE7" w:rsidP="004764AA">
            <w:pPr>
              <w:jc w:val="center"/>
              <w:rPr>
                <w:sz w:val="24"/>
                <w:szCs w:val="24"/>
              </w:rPr>
            </w:pPr>
            <w:r w:rsidRPr="005C2C28">
              <w:rPr>
                <w:sz w:val="24"/>
                <w:szCs w:val="24"/>
              </w:rPr>
              <w:t>14.30–1</w:t>
            </w:r>
            <w:r>
              <w:rPr>
                <w:sz w:val="24"/>
                <w:szCs w:val="24"/>
              </w:rPr>
              <w:t>7</w:t>
            </w:r>
            <w:r w:rsidRPr="005C2C28">
              <w:rPr>
                <w:sz w:val="24"/>
                <w:szCs w:val="24"/>
              </w:rPr>
              <w:t>.00</w:t>
            </w:r>
          </w:p>
          <w:p w:rsidR="00CF7BE7" w:rsidRPr="005C2C28" w:rsidRDefault="00CF7BE7" w:rsidP="004764AA">
            <w:pPr>
              <w:jc w:val="center"/>
              <w:rPr>
                <w:sz w:val="24"/>
                <w:szCs w:val="24"/>
              </w:rPr>
            </w:pPr>
          </w:p>
        </w:tc>
      </w:tr>
      <w:tr w:rsidR="00CF7BE7" w:rsidTr="004764AA">
        <w:trPr>
          <w:trHeight w:val="1225"/>
        </w:trPr>
        <w:tc>
          <w:tcPr>
            <w:tcW w:w="10740" w:type="dxa"/>
            <w:gridSpan w:val="3"/>
          </w:tcPr>
          <w:p w:rsidR="00CF7BE7" w:rsidRPr="005C2C28" w:rsidRDefault="00CF7BE7" w:rsidP="004764AA">
            <w:pPr>
              <w:jc w:val="center"/>
              <w:rPr>
                <w:b/>
                <w:sz w:val="24"/>
                <w:szCs w:val="24"/>
              </w:rPr>
            </w:pPr>
          </w:p>
          <w:p w:rsidR="00CF7BE7" w:rsidRDefault="00CF7BE7" w:rsidP="004764AA">
            <w:pPr>
              <w:jc w:val="center"/>
              <w:rPr>
                <w:b/>
                <w:sz w:val="24"/>
                <w:szCs w:val="24"/>
              </w:rPr>
            </w:pPr>
            <w:r w:rsidRPr="005C2C28">
              <w:rPr>
                <w:b/>
                <w:sz w:val="24"/>
                <w:szCs w:val="24"/>
              </w:rPr>
              <w:t>Итоговое пленарное заседание</w:t>
            </w:r>
          </w:p>
          <w:p w:rsidR="00861E64" w:rsidRPr="00415DF2" w:rsidRDefault="00861E64" w:rsidP="004764AA">
            <w:pPr>
              <w:jc w:val="center"/>
              <w:rPr>
                <w:bCs/>
                <w:sz w:val="24"/>
                <w:szCs w:val="24"/>
              </w:rPr>
            </w:pPr>
            <w:r w:rsidRPr="00415DF2">
              <w:rPr>
                <w:bCs/>
                <w:sz w:val="24"/>
                <w:szCs w:val="24"/>
              </w:rPr>
              <w:t>Конференц-зал (Красный зал)</w:t>
            </w:r>
          </w:p>
          <w:p w:rsidR="00CF7BE7" w:rsidRPr="00171E67" w:rsidRDefault="00CF7BE7" w:rsidP="004764AA">
            <w:pPr>
              <w:jc w:val="center"/>
              <w:rPr>
                <w:sz w:val="24"/>
                <w:szCs w:val="24"/>
              </w:rPr>
            </w:pPr>
            <w:r w:rsidRPr="005C2C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C2C28">
              <w:rPr>
                <w:sz w:val="24"/>
                <w:szCs w:val="24"/>
              </w:rPr>
              <w:t>.00–1</w:t>
            </w:r>
            <w:r>
              <w:rPr>
                <w:sz w:val="24"/>
                <w:szCs w:val="24"/>
              </w:rPr>
              <w:t>8</w:t>
            </w:r>
            <w:r w:rsidRPr="005C2C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5C2C28">
              <w:rPr>
                <w:sz w:val="24"/>
                <w:szCs w:val="24"/>
              </w:rPr>
              <w:t>0</w:t>
            </w:r>
          </w:p>
        </w:tc>
      </w:tr>
      <w:tr w:rsidR="00CF7BE7" w:rsidTr="004764AA">
        <w:trPr>
          <w:trHeight w:val="1112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7" w:rsidRPr="005C2C28" w:rsidRDefault="00CF7BE7" w:rsidP="004764AA">
            <w:pPr>
              <w:jc w:val="center"/>
              <w:rPr>
                <w:b/>
                <w:sz w:val="24"/>
                <w:szCs w:val="24"/>
              </w:rPr>
            </w:pPr>
          </w:p>
          <w:p w:rsidR="00CF7BE7" w:rsidRPr="005C2C28" w:rsidRDefault="00CF7BE7" w:rsidP="004764AA">
            <w:pPr>
              <w:jc w:val="center"/>
              <w:rPr>
                <w:b/>
                <w:sz w:val="24"/>
                <w:szCs w:val="24"/>
              </w:rPr>
            </w:pPr>
            <w:r w:rsidRPr="005C2C28">
              <w:rPr>
                <w:b/>
                <w:sz w:val="24"/>
                <w:szCs w:val="24"/>
              </w:rPr>
              <w:t>Фуршет</w:t>
            </w:r>
          </w:p>
          <w:p w:rsidR="00CF7BE7" w:rsidRPr="005C2C28" w:rsidRDefault="00CF7BE7" w:rsidP="004764AA">
            <w:pPr>
              <w:jc w:val="center"/>
              <w:rPr>
                <w:sz w:val="24"/>
                <w:szCs w:val="24"/>
              </w:rPr>
            </w:pPr>
            <w:r w:rsidRPr="005C2C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C2C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5C2C28">
              <w:rPr>
                <w:sz w:val="24"/>
                <w:szCs w:val="24"/>
              </w:rPr>
              <w:t>0–20.00</w:t>
            </w:r>
          </w:p>
          <w:p w:rsidR="00CF7BE7" w:rsidRPr="005C2C28" w:rsidRDefault="00CF7BE7" w:rsidP="004764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78C0" w:rsidRDefault="00D53F05" w:rsidP="004764AA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73186C" w:rsidRDefault="00DC6CA5" w:rsidP="00DC6CA5">
      <w:pPr>
        <w:rPr>
          <w:b/>
          <w:szCs w:val="28"/>
        </w:rPr>
      </w:pPr>
      <w:r>
        <w:rPr>
          <w:b/>
          <w:szCs w:val="28"/>
        </w:rPr>
        <w:t xml:space="preserve">                                       </w:t>
      </w:r>
      <w:r w:rsidR="00CF7BE7" w:rsidRPr="0081697B">
        <w:rPr>
          <w:b/>
          <w:szCs w:val="28"/>
        </w:rPr>
        <w:t>Второй день</w:t>
      </w:r>
    </w:p>
    <w:p w:rsidR="00CF7BE7" w:rsidRDefault="00DC6CA5" w:rsidP="00DC6CA5">
      <w:pPr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="00CF7BE7">
        <w:rPr>
          <w:b/>
          <w:szCs w:val="28"/>
        </w:rPr>
        <w:t>16 июня 2022</w:t>
      </w:r>
    </w:p>
    <w:p w:rsidR="004764AA" w:rsidRDefault="004764AA" w:rsidP="00CF7BE7">
      <w:pPr>
        <w:jc w:val="center"/>
        <w:rPr>
          <w:b/>
          <w:szCs w:val="28"/>
        </w:rPr>
      </w:pPr>
    </w:p>
    <w:p w:rsidR="004764AA" w:rsidRDefault="004764AA" w:rsidP="00CF7BE7">
      <w:pPr>
        <w:jc w:val="center"/>
        <w:rPr>
          <w:b/>
          <w:szCs w:val="28"/>
        </w:rPr>
      </w:pPr>
    </w:p>
    <w:p w:rsidR="004764AA" w:rsidRDefault="004764AA" w:rsidP="00CF7BE7">
      <w:pPr>
        <w:jc w:val="center"/>
        <w:rPr>
          <w:b/>
          <w:szCs w:val="28"/>
        </w:rPr>
      </w:pPr>
    </w:p>
    <w:p w:rsidR="004764AA" w:rsidRDefault="004764AA" w:rsidP="00CF7BE7">
      <w:pPr>
        <w:jc w:val="center"/>
        <w:rPr>
          <w:b/>
          <w:szCs w:val="28"/>
        </w:rPr>
      </w:pPr>
    </w:p>
    <w:p w:rsidR="00CF7BE7" w:rsidRPr="000642E6" w:rsidRDefault="00CF7BE7" w:rsidP="00CF7BE7">
      <w:pPr>
        <w:jc w:val="center"/>
        <w:rPr>
          <w:b/>
          <w:szCs w:val="28"/>
        </w:rPr>
      </w:pPr>
    </w:p>
    <w:p w:rsidR="00CF7BE7" w:rsidRDefault="00CF7BE7" w:rsidP="00CF7BE7"/>
    <w:p w:rsidR="00CF7BE7" w:rsidRDefault="00CF7BE7" w:rsidP="00CF7BE7"/>
    <w:p w:rsidR="00CF7BE7" w:rsidRDefault="00CF7BE7" w:rsidP="00CF7BE7"/>
    <w:p w:rsidR="00CF7BE7" w:rsidRPr="00C74583" w:rsidRDefault="00CF7BE7" w:rsidP="00CF7BE7">
      <w:pPr>
        <w:jc w:val="center"/>
        <w:rPr>
          <w:szCs w:val="28"/>
        </w:rPr>
      </w:pPr>
    </w:p>
    <w:tbl>
      <w:tblPr>
        <w:tblW w:w="10099" w:type="dxa"/>
        <w:tblInd w:w="-176" w:type="dxa"/>
        <w:tblLook w:val="0000"/>
      </w:tblPr>
      <w:tblGrid>
        <w:gridCol w:w="2154"/>
        <w:gridCol w:w="7945"/>
      </w:tblGrid>
      <w:tr w:rsidR="00F12550" w:rsidRPr="00C74583" w:rsidTr="00612D9A">
        <w:trPr>
          <w:cantSplit/>
          <w:trHeight w:val="467"/>
        </w:trPr>
        <w:tc>
          <w:tcPr>
            <w:tcW w:w="10099" w:type="dxa"/>
            <w:gridSpan w:val="2"/>
          </w:tcPr>
          <w:p w:rsidR="00F378C0" w:rsidRDefault="00F378C0" w:rsidP="00F845B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noProof/>
                <w:szCs w:val="28"/>
              </w:rPr>
              <w:lastRenderedPageBreak/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page">
                    <wp:posOffset>4898390</wp:posOffset>
                  </wp:positionH>
                  <wp:positionV relativeFrom="paragraph">
                    <wp:posOffset>-14605</wp:posOffset>
                  </wp:positionV>
                  <wp:extent cx="1623060" cy="1202030"/>
                  <wp:effectExtent l="0" t="0" r="0" b="0"/>
                  <wp:wrapNone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202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Cs w:val="28"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-220980</wp:posOffset>
                  </wp:positionH>
                  <wp:positionV relativeFrom="paragraph">
                    <wp:posOffset>0</wp:posOffset>
                  </wp:positionV>
                  <wp:extent cx="1139825" cy="1115695"/>
                  <wp:effectExtent l="0" t="0" r="3175" b="8255"/>
                  <wp:wrapTight wrapText="bothSides">
                    <wp:wrapPolygon edited="0">
                      <wp:start x="8303" y="0"/>
                      <wp:lineTo x="5776" y="369"/>
                      <wp:lineTo x="361" y="4426"/>
                      <wp:lineTo x="0" y="8114"/>
                      <wp:lineTo x="0" y="14015"/>
                      <wp:lineTo x="1083" y="18072"/>
                      <wp:lineTo x="5776" y="21391"/>
                      <wp:lineTo x="6498" y="21391"/>
                      <wp:lineTo x="14440" y="21391"/>
                      <wp:lineTo x="15523" y="21391"/>
                      <wp:lineTo x="19855" y="18441"/>
                      <wp:lineTo x="19855" y="17703"/>
                      <wp:lineTo x="21299" y="14384"/>
                      <wp:lineTo x="21299" y="8483"/>
                      <wp:lineTo x="20938" y="4426"/>
                      <wp:lineTo x="15523" y="369"/>
                      <wp:lineTo x="12996" y="0"/>
                      <wp:lineTo x="8303" y="0"/>
                    </wp:wrapPolygon>
                  </wp:wrapTight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378C0" w:rsidRDefault="00F378C0" w:rsidP="00F845B7">
            <w:pPr>
              <w:jc w:val="center"/>
              <w:rPr>
                <w:b/>
                <w:bCs/>
                <w:szCs w:val="28"/>
              </w:rPr>
            </w:pPr>
          </w:p>
          <w:p w:rsidR="00F378C0" w:rsidRDefault="00F378C0" w:rsidP="00F845B7">
            <w:pPr>
              <w:jc w:val="center"/>
              <w:rPr>
                <w:b/>
                <w:bCs/>
                <w:szCs w:val="28"/>
              </w:rPr>
            </w:pPr>
          </w:p>
          <w:p w:rsidR="00F378C0" w:rsidRDefault="00F378C0" w:rsidP="00F845B7">
            <w:pPr>
              <w:jc w:val="center"/>
              <w:rPr>
                <w:b/>
                <w:bCs/>
                <w:szCs w:val="28"/>
              </w:rPr>
            </w:pPr>
          </w:p>
          <w:p w:rsidR="00F12550" w:rsidRDefault="00D53F05" w:rsidP="00F378C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  <w:r w:rsidR="004D6E5D">
              <w:rPr>
                <w:b/>
                <w:bCs/>
                <w:szCs w:val="28"/>
              </w:rPr>
              <w:t>15</w:t>
            </w:r>
            <w:r w:rsidR="00EF65CB">
              <w:rPr>
                <w:b/>
                <w:bCs/>
                <w:szCs w:val="28"/>
              </w:rPr>
              <w:t xml:space="preserve"> </w:t>
            </w:r>
            <w:r w:rsidR="004D6E5D">
              <w:rPr>
                <w:b/>
                <w:bCs/>
                <w:szCs w:val="28"/>
              </w:rPr>
              <w:t>июня</w:t>
            </w:r>
            <w:r w:rsidR="00EC4958" w:rsidRPr="00C74583">
              <w:rPr>
                <w:b/>
                <w:bCs/>
                <w:szCs w:val="28"/>
              </w:rPr>
              <w:t xml:space="preserve"> 20</w:t>
            </w:r>
            <w:r w:rsidR="00EF65CB">
              <w:rPr>
                <w:b/>
                <w:bCs/>
                <w:szCs w:val="28"/>
              </w:rPr>
              <w:t>22</w:t>
            </w:r>
            <w:r w:rsidR="00F12550" w:rsidRPr="00C74583">
              <w:rPr>
                <w:b/>
                <w:bCs/>
                <w:szCs w:val="28"/>
              </w:rPr>
              <w:t xml:space="preserve"> г.</w:t>
            </w:r>
          </w:p>
          <w:p w:rsidR="00C3309D" w:rsidRPr="00C74583" w:rsidRDefault="00C3309D" w:rsidP="00F845B7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F12550" w:rsidRPr="00C74583" w:rsidTr="00612D9A">
        <w:trPr>
          <w:trHeight w:val="539"/>
        </w:trPr>
        <w:tc>
          <w:tcPr>
            <w:tcW w:w="2116" w:type="dxa"/>
          </w:tcPr>
          <w:p w:rsidR="00F12550" w:rsidRPr="00C74583" w:rsidRDefault="001F1A3F" w:rsidP="00813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94F2D">
              <w:rPr>
                <w:szCs w:val="28"/>
              </w:rPr>
              <w:t>1</w:t>
            </w:r>
            <w:r w:rsidR="00736E68" w:rsidRPr="00C74583">
              <w:rPr>
                <w:szCs w:val="28"/>
                <w:vertAlign w:val="superscript"/>
              </w:rPr>
              <w:t>0</w:t>
            </w:r>
            <w:r w:rsidR="00F12550" w:rsidRPr="00C74583">
              <w:rPr>
                <w:szCs w:val="28"/>
                <w:vertAlign w:val="superscript"/>
              </w:rPr>
              <w:t>0</w:t>
            </w:r>
          </w:p>
        </w:tc>
        <w:tc>
          <w:tcPr>
            <w:tcW w:w="7983" w:type="dxa"/>
          </w:tcPr>
          <w:p w:rsidR="00BD7398" w:rsidRDefault="001E3DB1" w:rsidP="006159B3">
            <w:pPr>
              <w:rPr>
                <w:szCs w:val="28"/>
              </w:rPr>
            </w:pPr>
            <w:r w:rsidRPr="00C74583">
              <w:rPr>
                <w:szCs w:val="28"/>
              </w:rPr>
              <w:t>Официальное о</w:t>
            </w:r>
            <w:r w:rsidR="00F12550" w:rsidRPr="00C74583">
              <w:rPr>
                <w:szCs w:val="28"/>
              </w:rPr>
              <w:t>ткрытие</w:t>
            </w:r>
            <w:r w:rsidR="00852F07">
              <w:rPr>
                <w:szCs w:val="28"/>
              </w:rPr>
              <w:t xml:space="preserve"> форума</w:t>
            </w:r>
            <w:r w:rsidR="00BD7398">
              <w:rPr>
                <w:szCs w:val="28"/>
              </w:rPr>
              <w:t xml:space="preserve">. </w:t>
            </w:r>
          </w:p>
          <w:p w:rsidR="00C45C3F" w:rsidRPr="00C74583" w:rsidRDefault="00BD7398" w:rsidP="006159B3">
            <w:pPr>
              <w:rPr>
                <w:szCs w:val="28"/>
              </w:rPr>
            </w:pPr>
            <w:r>
              <w:rPr>
                <w:szCs w:val="28"/>
              </w:rPr>
              <w:t>Пленарное заседание</w:t>
            </w:r>
          </w:p>
        </w:tc>
      </w:tr>
      <w:tr w:rsidR="006654A4" w:rsidRPr="00C74583" w:rsidTr="00612D9A">
        <w:trPr>
          <w:trHeight w:val="632"/>
        </w:trPr>
        <w:tc>
          <w:tcPr>
            <w:tcW w:w="2116" w:type="dxa"/>
          </w:tcPr>
          <w:p w:rsidR="006654A4" w:rsidRPr="00C74583" w:rsidRDefault="006654A4" w:rsidP="00813378">
            <w:pPr>
              <w:rPr>
                <w:szCs w:val="28"/>
              </w:rPr>
            </w:pPr>
            <w:r w:rsidRPr="00C74583">
              <w:rPr>
                <w:szCs w:val="28"/>
              </w:rPr>
              <w:t>Время проведения:</w:t>
            </w:r>
          </w:p>
        </w:tc>
        <w:tc>
          <w:tcPr>
            <w:tcW w:w="7983" w:type="dxa"/>
          </w:tcPr>
          <w:p w:rsidR="00EF65CB" w:rsidRDefault="00EF65CB" w:rsidP="007766C2">
            <w:pPr>
              <w:rPr>
                <w:szCs w:val="28"/>
              </w:rPr>
            </w:pPr>
          </w:p>
          <w:p w:rsidR="006654A4" w:rsidRPr="00C74583" w:rsidRDefault="001F1A3F" w:rsidP="007766C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30EE4">
              <w:rPr>
                <w:szCs w:val="28"/>
              </w:rPr>
              <w:t>1</w:t>
            </w:r>
            <w:r w:rsidR="00736E68" w:rsidRPr="00C74583">
              <w:rPr>
                <w:szCs w:val="28"/>
              </w:rPr>
              <w:t>.0</w:t>
            </w:r>
            <w:r w:rsidR="006654A4" w:rsidRPr="00C74583">
              <w:rPr>
                <w:szCs w:val="28"/>
              </w:rPr>
              <w:t>0</w:t>
            </w:r>
            <w:r w:rsidR="00F43467" w:rsidRPr="00C74583">
              <w:t>–</w:t>
            </w:r>
            <w:r w:rsidR="00A94F2D">
              <w:rPr>
                <w:szCs w:val="28"/>
              </w:rPr>
              <w:t>1</w:t>
            </w:r>
            <w:r w:rsidR="00DC6CA5">
              <w:rPr>
                <w:szCs w:val="28"/>
              </w:rPr>
              <w:t>3</w:t>
            </w:r>
            <w:r w:rsidR="006654A4" w:rsidRPr="00C74583">
              <w:rPr>
                <w:szCs w:val="28"/>
              </w:rPr>
              <w:t>.</w:t>
            </w:r>
            <w:r w:rsidR="00EF65CB">
              <w:rPr>
                <w:szCs w:val="28"/>
              </w:rPr>
              <w:t>0</w:t>
            </w:r>
            <w:r w:rsidR="006654A4" w:rsidRPr="00C74583">
              <w:rPr>
                <w:szCs w:val="28"/>
              </w:rPr>
              <w:t>0</w:t>
            </w:r>
          </w:p>
        </w:tc>
      </w:tr>
      <w:tr w:rsidR="00B420E9" w:rsidRPr="00C74583" w:rsidTr="00612D9A">
        <w:trPr>
          <w:trHeight w:val="706"/>
        </w:trPr>
        <w:tc>
          <w:tcPr>
            <w:tcW w:w="2116" w:type="dxa"/>
          </w:tcPr>
          <w:p w:rsidR="00B420E9" w:rsidRDefault="00B420E9" w:rsidP="00DB14FB">
            <w:r w:rsidRPr="00C74583">
              <w:t>Место проведения:</w:t>
            </w:r>
          </w:p>
          <w:p w:rsidR="00FB504D" w:rsidRDefault="00FB504D" w:rsidP="00DB14FB"/>
          <w:p w:rsidR="00FB504D" w:rsidRDefault="00FB504D" w:rsidP="00DB14FB"/>
          <w:p w:rsidR="00253279" w:rsidRPr="00C74583" w:rsidRDefault="001A276B" w:rsidP="00DB14FB">
            <w:r>
              <w:t>Модератор</w:t>
            </w:r>
            <w:r w:rsidR="00253279">
              <w:t>:</w:t>
            </w:r>
          </w:p>
        </w:tc>
        <w:tc>
          <w:tcPr>
            <w:tcW w:w="7983" w:type="dxa"/>
          </w:tcPr>
          <w:p w:rsidR="00415DF2" w:rsidRDefault="00415DF2" w:rsidP="0034121E"/>
          <w:p w:rsidR="00253279" w:rsidRDefault="00415DF2" w:rsidP="0034121E">
            <w:pPr>
              <w:rPr>
                <w:iCs/>
                <w:szCs w:val="28"/>
              </w:rPr>
            </w:pPr>
            <w:r w:rsidRPr="00415DF2">
              <w:t>Конференц-зал (Красный зал)</w:t>
            </w:r>
          </w:p>
          <w:p w:rsidR="00EF65CB" w:rsidRDefault="00EF65CB" w:rsidP="00FB504D">
            <w:pPr>
              <w:ind w:hanging="351"/>
              <w:rPr>
                <w:iCs/>
                <w:szCs w:val="28"/>
              </w:rPr>
            </w:pPr>
          </w:p>
          <w:p w:rsidR="00B420E9" w:rsidRPr="00C74583" w:rsidRDefault="00253279" w:rsidP="0034121E">
            <w:r>
              <w:rPr>
                <w:iCs/>
                <w:szCs w:val="28"/>
              </w:rPr>
              <w:t>Горшенин Владимир Петрович, советник генерального директора,</w:t>
            </w:r>
            <w:r>
              <w:t xml:space="preserve"> </w:t>
            </w:r>
            <w:r w:rsidR="00B85945">
              <w:rPr>
                <w:szCs w:val="28"/>
              </w:rPr>
              <w:t>АО «</w:t>
            </w:r>
            <w:r w:rsidR="00B85945" w:rsidRPr="0009223F">
              <w:rPr>
                <w:szCs w:val="28"/>
              </w:rPr>
              <w:t>Научно-производственное объединение им. С.А. Лавочкина</w:t>
            </w:r>
            <w:r w:rsidR="00B85945">
              <w:rPr>
                <w:szCs w:val="28"/>
              </w:rPr>
              <w:t>»</w:t>
            </w:r>
          </w:p>
        </w:tc>
      </w:tr>
      <w:tr w:rsidR="0030552D" w:rsidRPr="00C74583" w:rsidTr="00612D9A">
        <w:trPr>
          <w:trHeight w:val="1242"/>
        </w:trPr>
        <w:tc>
          <w:tcPr>
            <w:tcW w:w="2116" w:type="dxa"/>
          </w:tcPr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D012C8" w:rsidRDefault="00D012C8" w:rsidP="00D012C8">
            <w:pPr>
              <w:tabs>
                <w:tab w:val="left" w:pos="538"/>
              </w:tabs>
              <w:jc w:val="both"/>
              <w:rPr>
                <w:szCs w:val="28"/>
              </w:rPr>
            </w:pPr>
            <w:r w:rsidRPr="006C283C">
              <w:rPr>
                <w:szCs w:val="28"/>
              </w:rPr>
              <w:t>Приветственное слово</w:t>
            </w:r>
            <w:r>
              <w:rPr>
                <w:szCs w:val="28"/>
              </w:rPr>
              <w:t>:</w:t>
            </w:r>
          </w:p>
          <w:p w:rsidR="0030552D" w:rsidRDefault="0030552D" w:rsidP="00EF0883">
            <w:pPr>
              <w:rPr>
                <w:szCs w:val="28"/>
              </w:rPr>
            </w:pPr>
          </w:p>
          <w:p w:rsidR="00D012C8" w:rsidRDefault="00D012C8" w:rsidP="00EF0883">
            <w:pPr>
              <w:rPr>
                <w:szCs w:val="28"/>
              </w:rPr>
            </w:pPr>
          </w:p>
          <w:p w:rsidR="00D012C8" w:rsidRDefault="00D012C8" w:rsidP="00EF0883">
            <w:pPr>
              <w:rPr>
                <w:szCs w:val="28"/>
              </w:rPr>
            </w:pPr>
          </w:p>
          <w:p w:rsidR="00D012C8" w:rsidRDefault="00D012C8" w:rsidP="00EF0883">
            <w:pPr>
              <w:rPr>
                <w:szCs w:val="28"/>
              </w:rPr>
            </w:pPr>
          </w:p>
          <w:p w:rsidR="00D012C8" w:rsidRDefault="00D012C8" w:rsidP="00EF0883">
            <w:pPr>
              <w:rPr>
                <w:szCs w:val="28"/>
              </w:rPr>
            </w:pPr>
          </w:p>
          <w:p w:rsidR="00D012C8" w:rsidRDefault="00D012C8" w:rsidP="00EF0883">
            <w:pPr>
              <w:rPr>
                <w:szCs w:val="28"/>
              </w:rPr>
            </w:pPr>
          </w:p>
          <w:p w:rsidR="00D012C8" w:rsidRDefault="00D012C8" w:rsidP="00EF0883">
            <w:pPr>
              <w:rPr>
                <w:szCs w:val="28"/>
              </w:rPr>
            </w:pPr>
          </w:p>
          <w:p w:rsidR="00D012C8" w:rsidRDefault="00D012C8" w:rsidP="00EF0883">
            <w:pPr>
              <w:rPr>
                <w:szCs w:val="28"/>
              </w:rPr>
            </w:pPr>
          </w:p>
          <w:p w:rsidR="00D012C8" w:rsidRDefault="00D012C8" w:rsidP="00EF0883">
            <w:pPr>
              <w:rPr>
                <w:szCs w:val="28"/>
              </w:rPr>
            </w:pPr>
          </w:p>
          <w:p w:rsidR="00D012C8" w:rsidRDefault="00D012C8" w:rsidP="00EF0883">
            <w:pPr>
              <w:rPr>
                <w:szCs w:val="28"/>
              </w:rPr>
            </w:pPr>
          </w:p>
          <w:p w:rsidR="00D012C8" w:rsidRDefault="00D012C8" w:rsidP="00EF0883">
            <w:pPr>
              <w:rPr>
                <w:szCs w:val="28"/>
              </w:rPr>
            </w:pPr>
          </w:p>
          <w:p w:rsidR="00D012C8" w:rsidRDefault="00D012C8" w:rsidP="00EF0883">
            <w:pPr>
              <w:rPr>
                <w:szCs w:val="28"/>
              </w:rPr>
            </w:pPr>
          </w:p>
          <w:p w:rsidR="00D012C8" w:rsidRDefault="00D012C8" w:rsidP="00EF0883">
            <w:pPr>
              <w:rPr>
                <w:szCs w:val="28"/>
              </w:rPr>
            </w:pPr>
          </w:p>
          <w:p w:rsidR="00D012C8" w:rsidRDefault="00D012C8" w:rsidP="00EF0883">
            <w:pPr>
              <w:rPr>
                <w:szCs w:val="28"/>
              </w:rPr>
            </w:pPr>
          </w:p>
          <w:p w:rsidR="00D012C8" w:rsidRDefault="00D012C8" w:rsidP="00EF0883">
            <w:pPr>
              <w:rPr>
                <w:szCs w:val="28"/>
              </w:rPr>
            </w:pPr>
          </w:p>
          <w:p w:rsidR="00E81C8A" w:rsidRDefault="00E81C8A" w:rsidP="00EF0883">
            <w:pPr>
              <w:rPr>
                <w:szCs w:val="28"/>
              </w:rPr>
            </w:pPr>
          </w:p>
          <w:p w:rsidR="00932DDA" w:rsidRDefault="00932DDA" w:rsidP="00D012C8">
            <w:pPr>
              <w:tabs>
                <w:tab w:val="left" w:pos="538"/>
              </w:tabs>
              <w:jc w:val="both"/>
              <w:rPr>
                <w:szCs w:val="28"/>
              </w:rPr>
            </w:pPr>
          </w:p>
          <w:p w:rsidR="00932DDA" w:rsidRDefault="00932DDA" w:rsidP="00D012C8">
            <w:pPr>
              <w:tabs>
                <w:tab w:val="left" w:pos="538"/>
              </w:tabs>
              <w:jc w:val="both"/>
              <w:rPr>
                <w:szCs w:val="28"/>
              </w:rPr>
            </w:pPr>
          </w:p>
          <w:p w:rsidR="00D012C8" w:rsidRDefault="00D012C8" w:rsidP="00D012C8">
            <w:pPr>
              <w:tabs>
                <w:tab w:val="left" w:pos="538"/>
              </w:tabs>
              <w:jc w:val="both"/>
              <w:rPr>
                <w:szCs w:val="28"/>
              </w:rPr>
            </w:pPr>
            <w:r w:rsidRPr="006C283C">
              <w:rPr>
                <w:szCs w:val="28"/>
              </w:rPr>
              <w:t>Доклады</w:t>
            </w:r>
            <w:r>
              <w:rPr>
                <w:szCs w:val="28"/>
              </w:rPr>
              <w:t>:</w:t>
            </w:r>
          </w:p>
          <w:p w:rsidR="00D012C8" w:rsidRDefault="00D012C8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30552D" w:rsidRDefault="0030552D" w:rsidP="00EF0883">
            <w:pPr>
              <w:rPr>
                <w:szCs w:val="28"/>
              </w:rPr>
            </w:pPr>
          </w:p>
          <w:p w:rsidR="000663ED" w:rsidRDefault="000663ED" w:rsidP="00EF0883">
            <w:pPr>
              <w:rPr>
                <w:szCs w:val="28"/>
              </w:rPr>
            </w:pPr>
          </w:p>
          <w:p w:rsidR="0030552D" w:rsidRPr="00C74583" w:rsidRDefault="0030552D" w:rsidP="00EF0883">
            <w:pPr>
              <w:rPr>
                <w:szCs w:val="28"/>
              </w:rPr>
            </w:pPr>
          </w:p>
        </w:tc>
        <w:tc>
          <w:tcPr>
            <w:tcW w:w="7983" w:type="dxa"/>
          </w:tcPr>
          <w:p w:rsidR="0030552D" w:rsidRDefault="0030552D" w:rsidP="00EF0883">
            <w:pPr>
              <w:tabs>
                <w:tab w:val="left" w:pos="538"/>
              </w:tabs>
              <w:ind w:left="538" w:hanging="425"/>
              <w:jc w:val="both"/>
            </w:pPr>
          </w:p>
          <w:p w:rsidR="006C283C" w:rsidRDefault="006C283C" w:rsidP="006C283C">
            <w:pPr>
              <w:tabs>
                <w:tab w:val="left" w:pos="538"/>
              </w:tabs>
              <w:jc w:val="both"/>
              <w:rPr>
                <w:szCs w:val="28"/>
              </w:rPr>
            </w:pPr>
          </w:p>
          <w:p w:rsidR="006C283C" w:rsidRDefault="006C283C" w:rsidP="006C283C">
            <w:pPr>
              <w:tabs>
                <w:tab w:val="left" w:pos="538"/>
              </w:tabs>
              <w:jc w:val="both"/>
              <w:rPr>
                <w:szCs w:val="28"/>
              </w:rPr>
            </w:pPr>
            <w:r w:rsidRPr="0083273E">
              <w:rPr>
                <w:szCs w:val="28"/>
              </w:rPr>
              <w:t>Бочкарев</w:t>
            </w:r>
            <w:r w:rsidRPr="006C283C">
              <w:rPr>
                <w:szCs w:val="28"/>
              </w:rPr>
              <w:t xml:space="preserve"> Олег Иванович, </w:t>
            </w:r>
            <w:r>
              <w:rPr>
                <w:szCs w:val="28"/>
              </w:rPr>
              <w:t>з</w:t>
            </w:r>
            <w:r w:rsidRPr="006C283C">
              <w:rPr>
                <w:szCs w:val="28"/>
              </w:rPr>
              <w:t>аместител</w:t>
            </w:r>
            <w:r w:rsidR="00FB504D">
              <w:rPr>
                <w:szCs w:val="28"/>
              </w:rPr>
              <w:t>ь</w:t>
            </w:r>
            <w:r w:rsidRPr="006C283C">
              <w:rPr>
                <w:szCs w:val="28"/>
              </w:rPr>
              <w:t xml:space="preserve"> председателя коллегии Военно-промышленной комиссии Российской Федерации</w:t>
            </w:r>
          </w:p>
          <w:p w:rsidR="006C283C" w:rsidRDefault="006C283C" w:rsidP="006C283C">
            <w:pPr>
              <w:tabs>
                <w:tab w:val="left" w:pos="538"/>
              </w:tabs>
              <w:ind w:left="140"/>
              <w:jc w:val="both"/>
              <w:rPr>
                <w:szCs w:val="28"/>
              </w:rPr>
            </w:pPr>
          </w:p>
          <w:p w:rsidR="005009DD" w:rsidRPr="006C283C" w:rsidRDefault="005009DD" w:rsidP="005009DD">
            <w:pPr>
              <w:tabs>
                <w:tab w:val="left" w:pos="538"/>
              </w:tabs>
              <w:jc w:val="both"/>
              <w:rPr>
                <w:szCs w:val="28"/>
              </w:rPr>
            </w:pPr>
            <w:r w:rsidRPr="0083273E">
              <w:rPr>
                <w:szCs w:val="28"/>
              </w:rPr>
              <w:t>Лопатин</w:t>
            </w:r>
            <w:r w:rsidRPr="006C283C">
              <w:rPr>
                <w:szCs w:val="28"/>
              </w:rPr>
              <w:t xml:space="preserve"> Александр Петрович</w:t>
            </w:r>
            <w:r>
              <w:rPr>
                <w:szCs w:val="28"/>
              </w:rPr>
              <w:t>, з</w:t>
            </w:r>
            <w:r w:rsidRPr="006C283C">
              <w:rPr>
                <w:szCs w:val="28"/>
              </w:rPr>
              <w:t>аместитель генерального директора по ракетостроению, эксплуатации наземной космической инфраструктуры, обеспечению качества и надежности, ГК «Роскосмос»</w:t>
            </w:r>
          </w:p>
          <w:p w:rsidR="005009DD" w:rsidRDefault="005009DD" w:rsidP="005009DD">
            <w:pPr>
              <w:tabs>
                <w:tab w:val="left" w:pos="538"/>
              </w:tabs>
              <w:jc w:val="both"/>
              <w:rPr>
                <w:szCs w:val="28"/>
              </w:rPr>
            </w:pPr>
          </w:p>
          <w:p w:rsidR="006C283C" w:rsidRPr="00FB504D" w:rsidRDefault="006C283C" w:rsidP="00FB504D">
            <w:pPr>
              <w:tabs>
                <w:tab w:val="left" w:pos="538"/>
              </w:tabs>
              <w:jc w:val="both"/>
              <w:rPr>
                <w:szCs w:val="28"/>
              </w:rPr>
            </w:pPr>
            <w:r w:rsidRPr="0083273E">
              <w:rPr>
                <w:szCs w:val="28"/>
              </w:rPr>
              <w:t>Климович</w:t>
            </w:r>
            <w:r w:rsidRPr="00FB504D">
              <w:rPr>
                <w:szCs w:val="28"/>
              </w:rPr>
              <w:t xml:space="preserve"> Геннадий Анатольевич</w:t>
            </w:r>
            <w:r w:rsidR="00FB504D" w:rsidRPr="00FB504D">
              <w:rPr>
                <w:szCs w:val="28"/>
              </w:rPr>
              <w:t>,</w:t>
            </w:r>
            <w:r w:rsidR="00FB504D">
              <w:rPr>
                <w:szCs w:val="28"/>
              </w:rPr>
              <w:t xml:space="preserve"> н</w:t>
            </w:r>
            <w:r w:rsidRPr="00FB504D">
              <w:rPr>
                <w:szCs w:val="28"/>
              </w:rPr>
              <w:t>ачальник отдела технического регулирования</w:t>
            </w:r>
            <w:r w:rsidR="005B59AD">
              <w:rPr>
                <w:szCs w:val="28"/>
              </w:rPr>
              <w:t>,</w:t>
            </w:r>
            <w:r w:rsidRPr="00FB504D">
              <w:rPr>
                <w:szCs w:val="28"/>
              </w:rPr>
              <w:t xml:space="preserve"> Департамент оборонной промышленности Правительства РФ</w:t>
            </w:r>
          </w:p>
          <w:p w:rsidR="00FB504D" w:rsidRDefault="00FB504D" w:rsidP="00FB504D">
            <w:pPr>
              <w:tabs>
                <w:tab w:val="left" w:pos="538"/>
              </w:tabs>
              <w:jc w:val="both"/>
              <w:rPr>
                <w:szCs w:val="28"/>
              </w:rPr>
            </w:pPr>
          </w:p>
          <w:p w:rsidR="00402ACA" w:rsidRPr="00402ACA" w:rsidRDefault="00402ACA" w:rsidP="00932DDA">
            <w:pPr>
              <w:tabs>
                <w:tab w:val="left" w:pos="538"/>
              </w:tabs>
              <w:jc w:val="both"/>
              <w:rPr>
                <w:szCs w:val="28"/>
              </w:rPr>
            </w:pPr>
            <w:proofErr w:type="spellStart"/>
            <w:r w:rsidRPr="00932DDA">
              <w:rPr>
                <w:szCs w:val="28"/>
              </w:rPr>
              <w:t>Уницаев</w:t>
            </w:r>
            <w:proofErr w:type="spellEnd"/>
            <w:r w:rsidRPr="00402ACA">
              <w:rPr>
                <w:szCs w:val="28"/>
              </w:rPr>
              <w:t xml:space="preserve"> Дмитрий Евгеньевич, </w:t>
            </w:r>
            <w:proofErr w:type="spellStart"/>
            <w:r w:rsidR="00932DDA" w:rsidRPr="00932DDA">
              <w:rPr>
                <w:szCs w:val="28"/>
              </w:rPr>
              <w:t>врио</w:t>
            </w:r>
            <w:proofErr w:type="spellEnd"/>
            <w:r w:rsidR="00932DDA" w:rsidRPr="00932DDA">
              <w:rPr>
                <w:szCs w:val="28"/>
              </w:rPr>
              <w:t xml:space="preserve"> начальника службы – уполномоченного 117 службы уполномоченного по качеству вооружения</w:t>
            </w:r>
            <w:r w:rsidR="00932DDA">
              <w:rPr>
                <w:szCs w:val="28"/>
              </w:rPr>
              <w:t xml:space="preserve">, </w:t>
            </w:r>
            <w:r w:rsidR="00932DDA" w:rsidRPr="00932DDA">
              <w:rPr>
                <w:szCs w:val="28"/>
              </w:rPr>
              <w:t>М</w:t>
            </w:r>
            <w:r w:rsidR="00932DDA">
              <w:rPr>
                <w:szCs w:val="28"/>
              </w:rPr>
              <w:t>инистерство обороны Российской Федерации</w:t>
            </w:r>
          </w:p>
          <w:p w:rsidR="00402ACA" w:rsidRPr="00402ACA" w:rsidRDefault="00402ACA" w:rsidP="00402ACA">
            <w:pPr>
              <w:tabs>
                <w:tab w:val="left" w:pos="538"/>
              </w:tabs>
              <w:jc w:val="both"/>
              <w:rPr>
                <w:szCs w:val="28"/>
              </w:rPr>
            </w:pPr>
          </w:p>
          <w:p w:rsidR="006C283C" w:rsidRPr="00FB504D" w:rsidRDefault="006C283C" w:rsidP="00FB504D">
            <w:pPr>
              <w:tabs>
                <w:tab w:val="left" w:pos="538"/>
              </w:tabs>
              <w:jc w:val="both"/>
              <w:rPr>
                <w:szCs w:val="28"/>
              </w:rPr>
            </w:pPr>
            <w:r w:rsidRPr="00932DDA">
              <w:rPr>
                <w:szCs w:val="28"/>
              </w:rPr>
              <w:t xml:space="preserve">Шамин </w:t>
            </w:r>
            <w:r w:rsidRPr="00402ACA">
              <w:rPr>
                <w:szCs w:val="28"/>
              </w:rPr>
              <w:t>Андрей Юрьевич</w:t>
            </w:r>
            <w:r w:rsidR="00FB504D" w:rsidRPr="00402ACA">
              <w:rPr>
                <w:szCs w:val="28"/>
              </w:rPr>
              <w:t>, м</w:t>
            </w:r>
            <w:r w:rsidRPr="00402ACA">
              <w:rPr>
                <w:szCs w:val="28"/>
              </w:rPr>
              <w:t>инистр промышленности и торговли Самарской области</w:t>
            </w:r>
          </w:p>
          <w:p w:rsidR="006C283C" w:rsidRPr="006C283C" w:rsidRDefault="006C283C" w:rsidP="006C283C">
            <w:pPr>
              <w:tabs>
                <w:tab w:val="left" w:pos="538"/>
              </w:tabs>
              <w:ind w:left="140"/>
              <w:jc w:val="both"/>
              <w:rPr>
                <w:szCs w:val="28"/>
              </w:rPr>
            </w:pPr>
          </w:p>
          <w:p w:rsidR="006C283C" w:rsidRPr="006C283C" w:rsidRDefault="006C283C" w:rsidP="006C283C">
            <w:pPr>
              <w:tabs>
                <w:tab w:val="left" w:pos="538"/>
              </w:tabs>
              <w:jc w:val="both"/>
              <w:rPr>
                <w:szCs w:val="28"/>
              </w:rPr>
            </w:pPr>
          </w:p>
          <w:p w:rsidR="000276A5" w:rsidRPr="000276A5" w:rsidRDefault="000276A5" w:rsidP="000276A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276A5">
              <w:rPr>
                <w:i/>
                <w:iCs/>
                <w:szCs w:val="28"/>
              </w:rPr>
              <w:t xml:space="preserve">О подходах к реализации наращивания производства гражданской продукции организациями ОПК – </w:t>
            </w:r>
            <w:r w:rsidRPr="000276A5">
              <w:rPr>
                <w:szCs w:val="28"/>
              </w:rPr>
              <w:t>Сидоров Кирилл Александрович, начальник отдела</w:t>
            </w:r>
            <w:r w:rsidR="00996854">
              <w:rPr>
                <w:szCs w:val="28"/>
              </w:rPr>
              <w:t xml:space="preserve"> координации работ по развитию производства гражданской продукции в ОПК,</w:t>
            </w:r>
            <w:r w:rsidRPr="000276A5">
              <w:rPr>
                <w:szCs w:val="28"/>
              </w:rPr>
              <w:t xml:space="preserve"> Министерство промышленности и торговли Российской Федерации</w:t>
            </w:r>
          </w:p>
          <w:p w:rsidR="000276A5" w:rsidRPr="000276A5" w:rsidRDefault="000276A5" w:rsidP="000276A5">
            <w:pPr>
              <w:spacing w:after="100" w:afterAutospacing="1"/>
              <w:rPr>
                <w:sz w:val="24"/>
                <w:szCs w:val="24"/>
              </w:rPr>
            </w:pPr>
          </w:p>
          <w:p w:rsidR="006C283C" w:rsidRDefault="006C283C" w:rsidP="006C283C">
            <w:pPr>
              <w:tabs>
                <w:tab w:val="left" w:pos="538"/>
              </w:tabs>
              <w:ind w:left="140"/>
              <w:jc w:val="both"/>
              <w:rPr>
                <w:szCs w:val="28"/>
              </w:rPr>
            </w:pPr>
          </w:p>
          <w:p w:rsidR="00E81C8A" w:rsidRDefault="008D23F3" w:rsidP="00E81C8A">
            <w:pPr>
              <w:tabs>
                <w:tab w:val="left" w:pos="538"/>
              </w:tabs>
              <w:jc w:val="both"/>
              <w:rPr>
                <w:color w:val="000000" w:themeColor="text1"/>
                <w:szCs w:val="28"/>
              </w:rPr>
            </w:pPr>
            <w:r w:rsidRPr="008D23F3">
              <w:rPr>
                <w:i/>
                <w:iCs/>
              </w:rPr>
              <w:t>О создании условий по подготовке профессиональных и научных кадров в области обеспечения и контроля качества и стандартизации, в том числе в интересах организаций, выполняющих государственный оборонный заказ</w:t>
            </w:r>
            <w:r w:rsidRPr="008D23F3">
              <w:rPr>
                <w:i/>
                <w:iCs/>
                <w:szCs w:val="28"/>
              </w:rPr>
              <w:t xml:space="preserve"> – </w:t>
            </w:r>
            <w:proofErr w:type="spellStart"/>
            <w:r w:rsidR="00E81C8A" w:rsidRPr="0083273E">
              <w:rPr>
                <w:szCs w:val="28"/>
              </w:rPr>
              <w:t>Чаплашкин</w:t>
            </w:r>
            <w:proofErr w:type="spellEnd"/>
            <w:r w:rsidR="00E81C8A">
              <w:rPr>
                <w:szCs w:val="28"/>
              </w:rPr>
              <w:t xml:space="preserve"> Николай Владимирович, заместитель д</w:t>
            </w:r>
            <w:r w:rsidR="00E81C8A">
              <w:rPr>
                <w:color w:val="000000" w:themeColor="text1"/>
                <w:szCs w:val="28"/>
              </w:rPr>
              <w:t xml:space="preserve">иректора </w:t>
            </w:r>
            <w:r w:rsidR="00780980">
              <w:rPr>
                <w:color w:val="000000" w:themeColor="text1"/>
                <w:szCs w:val="28"/>
              </w:rPr>
              <w:t>Д</w:t>
            </w:r>
            <w:r w:rsidR="00E81C8A">
              <w:rPr>
                <w:color w:val="000000" w:themeColor="text1"/>
                <w:szCs w:val="28"/>
              </w:rPr>
              <w:t>епартамента государственной политики в сфере высшего образования</w:t>
            </w:r>
            <w:r w:rsidR="005B59AD">
              <w:rPr>
                <w:color w:val="000000" w:themeColor="text1"/>
                <w:szCs w:val="28"/>
              </w:rPr>
              <w:t>, Министерство</w:t>
            </w:r>
            <w:r w:rsidR="00E81C8A">
              <w:rPr>
                <w:color w:val="000000" w:themeColor="text1"/>
                <w:szCs w:val="28"/>
              </w:rPr>
              <w:t xml:space="preserve"> науки и высшего образования Российской Федерации</w:t>
            </w:r>
          </w:p>
          <w:p w:rsidR="00E81C8A" w:rsidRPr="006C283C" w:rsidRDefault="00E81C8A" w:rsidP="006C283C">
            <w:pPr>
              <w:tabs>
                <w:tab w:val="left" w:pos="538"/>
              </w:tabs>
              <w:ind w:left="140"/>
              <w:jc w:val="both"/>
              <w:rPr>
                <w:szCs w:val="28"/>
              </w:rPr>
            </w:pPr>
          </w:p>
          <w:p w:rsidR="00FB504D" w:rsidRPr="006C283C" w:rsidRDefault="00CB66DA" w:rsidP="00FB504D">
            <w:pPr>
              <w:tabs>
                <w:tab w:val="left" w:pos="538"/>
              </w:tabs>
              <w:jc w:val="both"/>
              <w:rPr>
                <w:szCs w:val="28"/>
              </w:rPr>
            </w:pPr>
            <w:r w:rsidRPr="00CB66DA">
              <w:rPr>
                <w:i/>
                <w:iCs/>
                <w:color w:val="000000" w:themeColor="text1"/>
                <w:szCs w:val="28"/>
              </w:rPr>
              <w:t>Стандартизация</w:t>
            </w:r>
            <w:r w:rsidR="0030189B">
              <w:rPr>
                <w:i/>
                <w:iCs/>
                <w:color w:val="000000" w:themeColor="text1"/>
                <w:szCs w:val="28"/>
              </w:rPr>
              <w:t>,</w:t>
            </w:r>
            <w:r w:rsidRPr="00CB66DA">
              <w:rPr>
                <w:i/>
                <w:iCs/>
                <w:color w:val="000000" w:themeColor="text1"/>
                <w:szCs w:val="28"/>
              </w:rPr>
              <w:t xml:space="preserve"> как инструмент обеспечения качества продукции ОПК в аспекте внедрения цифровых технологий </w:t>
            </w:r>
            <w:r w:rsidRPr="00CB66DA">
              <w:rPr>
                <w:i/>
                <w:iCs/>
                <w:szCs w:val="28"/>
              </w:rPr>
              <w:t>–</w:t>
            </w:r>
            <w:r w:rsidRPr="0015144C">
              <w:rPr>
                <w:i/>
                <w:iCs/>
                <w:szCs w:val="28"/>
              </w:rPr>
              <w:t xml:space="preserve"> </w:t>
            </w:r>
            <w:r w:rsidR="00402ACA" w:rsidRPr="0083273E">
              <w:rPr>
                <w:color w:val="000000" w:themeColor="text1"/>
                <w:szCs w:val="28"/>
              </w:rPr>
              <w:t>Киреев</w:t>
            </w:r>
            <w:r w:rsidR="0083273E" w:rsidRPr="0083273E">
              <w:rPr>
                <w:color w:val="000000" w:themeColor="text1"/>
                <w:szCs w:val="28"/>
              </w:rPr>
              <w:t>а</w:t>
            </w:r>
            <w:r w:rsidR="0083273E">
              <w:rPr>
                <w:color w:val="000000" w:themeColor="text1"/>
                <w:szCs w:val="28"/>
              </w:rPr>
              <w:t xml:space="preserve"> Ирина Александровна, </w:t>
            </w:r>
            <w:r w:rsidR="002361E9">
              <w:rPr>
                <w:color w:val="000000" w:themeColor="text1"/>
                <w:szCs w:val="28"/>
              </w:rPr>
              <w:t>н</w:t>
            </w:r>
            <w:r w:rsidR="002361E9" w:rsidRPr="002361E9">
              <w:rPr>
                <w:color w:val="000000" w:themeColor="text1"/>
                <w:szCs w:val="28"/>
              </w:rPr>
              <w:t>ачальник Управления стандартизации Росстандарта</w:t>
            </w:r>
          </w:p>
          <w:p w:rsidR="00FB504D" w:rsidRDefault="00FB504D" w:rsidP="00FB504D">
            <w:pPr>
              <w:tabs>
                <w:tab w:val="left" w:pos="538"/>
              </w:tabs>
              <w:jc w:val="both"/>
              <w:rPr>
                <w:szCs w:val="28"/>
              </w:rPr>
            </w:pPr>
          </w:p>
          <w:p w:rsidR="006C283C" w:rsidRPr="006C283C" w:rsidRDefault="00E51292" w:rsidP="0015144C">
            <w:pPr>
              <w:rPr>
                <w:szCs w:val="28"/>
              </w:rPr>
            </w:pPr>
            <w:r w:rsidRPr="0015144C">
              <w:rPr>
                <w:i/>
                <w:iCs/>
              </w:rPr>
              <w:t xml:space="preserve">Реализуемые меры и предложения по обеспечению качества ракетной и космической техники </w:t>
            </w:r>
            <w:r w:rsidRPr="0015144C">
              <w:rPr>
                <w:i/>
                <w:iCs/>
                <w:szCs w:val="28"/>
              </w:rPr>
              <w:t>–</w:t>
            </w:r>
            <w:r w:rsidR="0015144C" w:rsidRPr="0015144C">
              <w:rPr>
                <w:i/>
                <w:iCs/>
                <w:szCs w:val="28"/>
              </w:rPr>
              <w:t xml:space="preserve"> </w:t>
            </w:r>
            <w:proofErr w:type="spellStart"/>
            <w:r w:rsidR="006C283C" w:rsidRPr="0083273E">
              <w:rPr>
                <w:szCs w:val="28"/>
              </w:rPr>
              <w:t>Чапоргин</w:t>
            </w:r>
            <w:proofErr w:type="spellEnd"/>
            <w:r w:rsidR="006C283C" w:rsidRPr="006C283C">
              <w:rPr>
                <w:szCs w:val="28"/>
              </w:rPr>
              <w:t xml:space="preserve"> Виктор Степанович</w:t>
            </w:r>
            <w:r w:rsidR="00FB504D">
              <w:rPr>
                <w:szCs w:val="28"/>
              </w:rPr>
              <w:t>, д</w:t>
            </w:r>
            <w:r w:rsidR="006C283C" w:rsidRPr="006C283C">
              <w:rPr>
                <w:szCs w:val="28"/>
              </w:rPr>
              <w:t>иректор Департамента обеспечения качества и надёжности РК и БРТ</w:t>
            </w:r>
            <w:r w:rsidR="005B59AD">
              <w:rPr>
                <w:szCs w:val="28"/>
              </w:rPr>
              <w:t>, Госкорпорация</w:t>
            </w:r>
            <w:r w:rsidR="006C283C" w:rsidRPr="006C283C">
              <w:rPr>
                <w:szCs w:val="28"/>
              </w:rPr>
              <w:t xml:space="preserve"> «Роскосмос»</w:t>
            </w:r>
          </w:p>
          <w:p w:rsidR="006C283C" w:rsidRPr="006C283C" w:rsidRDefault="006C283C" w:rsidP="00FB504D">
            <w:pPr>
              <w:tabs>
                <w:tab w:val="left" w:pos="538"/>
              </w:tabs>
              <w:jc w:val="both"/>
              <w:rPr>
                <w:szCs w:val="28"/>
              </w:rPr>
            </w:pPr>
          </w:p>
          <w:p w:rsidR="006C283C" w:rsidRDefault="0015451E" w:rsidP="00D012C8">
            <w:pPr>
              <w:tabs>
                <w:tab w:val="left" w:pos="538"/>
              </w:tabs>
              <w:jc w:val="both"/>
              <w:rPr>
                <w:szCs w:val="28"/>
              </w:rPr>
            </w:pPr>
            <w:r w:rsidRPr="0015451E">
              <w:rPr>
                <w:i/>
                <w:iCs/>
                <w:szCs w:val="28"/>
              </w:rPr>
              <w:t>Деятельность АО «РКЦ Прогресс» по обеспечению качества и повышению надежности продукции –</w:t>
            </w:r>
            <w:r w:rsidRPr="0015451E">
              <w:rPr>
                <w:szCs w:val="28"/>
              </w:rPr>
              <w:t xml:space="preserve"> </w:t>
            </w:r>
            <w:r w:rsidR="006C283C" w:rsidRPr="0083273E">
              <w:rPr>
                <w:szCs w:val="28"/>
              </w:rPr>
              <w:t>Баранов</w:t>
            </w:r>
            <w:r w:rsidR="006C283C" w:rsidRPr="006C283C">
              <w:rPr>
                <w:szCs w:val="28"/>
              </w:rPr>
              <w:t xml:space="preserve"> Дмитрий Александрович, генеральный директор, АО «РКЦ «Прогресс» </w:t>
            </w:r>
          </w:p>
          <w:p w:rsidR="00D012C8" w:rsidRPr="00D012C8" w:rsidRDefault="00D012C8" w:rsidP="00D012C8">
            <w:pPr>
              <w:tabs>
                <w:tab w:val="left" w:pos="538"/>
              </w:tabs>
              <w:jc w:val="both"/>
              <w:rPr>
                <w:szCs w:val="28"/>
              </w:rPr>
            </w:pPr>
          </w:p>
          <w:p w:rsidR="0083273E" w:rsidRPr="006C283C" w:rsidRDefault="0083273E" w:rsidP="0083273E">
            <w:pPr>
              <w:tabs>
                <w:tab w:val="left" w:pos="538"/>
              </w:tabs>
              <w:jc w:val="both"/>
              <w:rPr>
                <w:szCs w:val="28"/>
              </w:rPr>
            </w:pPr>
            <w:r w:rsidRPr="006C283C">
              <w:rPr>
                <w:i/>
                <w:iCs/>
                <w:szCs w:val="28"/>
              </w:rPr>
              <w:t>Работа Комитета РСПП по преодолению санкций в области стандартизации, сертификации и метрологии</w:t>
            </w:r>
            <w:r w:rsidRPr="006C283C">
              <w:rPr>
                <w:szCs w:val="28"/>
              </w:rPr>
              <w:t xml:space="preserve"> </w:t>
            </w:r>
            <w:r w:rsidR="005B59AD" w:rsidRPr="00D53F05">
              <w:rPr>
                <w:szCs w:val="28"/>
              </w:rPr>
              <w:t>–</w:t>
            </w:r>
            <w:r w:rsidRPr="006C283C">
              <w:rPr>
                <w:szCs w:val="28"/>
              </w:rPr>
              <w:t xml:space="preserve"> </w:t>
            </w:r>
            <w:r w:rsidRPr="0083273E">
              <w:rPr>
                <w:szCs w:val="28"/>
              </w:rPr>
              <w:t>Лоцманов</w:t>
            </w:r>
            <w:r w:rsidRPr="006C283C">
              <w:rPr>
                <w:szCs w:val="28"/>
              </w:rPr>
              <w:t xml:space="preserve"> </w:t>
            </w:r>
            <w:r w:rsidR="005B59AD">
              <w:rPr>
                <w:szCs w:val="28"/>
              </w:rPr>
              <w:t>Андрей Николаевич, заместитель с</w:t>
            </w:r>
            <w:r w:rsidRPr="006C283C">
              <w:rPr>
                <w:szCs w:val="28"/>
              </w:rPr>
              <w:t>опредседателя Комитета РСПП по промышленной политике</w:t>
            </w:r>
            <w:r w:rsidR="005B59AD">
              <w:rPr>
                <w:szCs w:val="28"/>
              </w:rPr>
              <w:t xml:space="preserve"> и техническому регулированию, п</w:t>
            </w:r>
            <w:r w:rsidRPr="006C283C">
              <w:rPr>
                <w:szCs w:val="28"/>
              </w:rPr>
              <w:t>редседатель Совета по техническому регулированию и стандартизации при Министерстве промышленности и торговли РФ</w:t>
            </w:r>
          </w:p>
          <w:p w:rsidR="0083273E" w:rsidRPr="006C283C" w:rsidRDefault="0083273E" w:rsidP="0083273E">
            <w:pPr>
              <w:rPr>
                <w:szCs w:val="28"/>
              </w:rPr>
            </w:pPr>
          </w:p>
          <w:p w:rsidR="003B6403" w:rsidRPr="00F378C0" w:rsidRDefault="0030189B" w:rsidP="00FB504D">
            <w:pPr>
              <w:tabs>
                <w:tab w:val="left" w:pos="538"/>
              </w:tabs>
              <w:jc w:val="both"/>
              <w:rPr>
                <w:szCs w:val="28"/>
              </w:rPr>
            </w:pPr>
            <w:r w:rsidRPr="0030189B">
              <w:rPr>
                <w:i/>
                <w:iCs/>
                <w:szCs w:val="28"/>
              </w:rPr>
              <w:t>Национальная система аккредитации. Состояние и перспективы развития –</w:t>
            </w:r>
            <w:r>
              <w:rPr>
                <w:szCs w:val="28"/>
              </w:rPr>
              <w:t xml:space="preserve"> </w:t>
            </w:r>
            <w:proofErr w:type="spellStart"/>
            <w:r w:rsidR="006C283C" w:rsidRPr="0083273E">
              <w:rPr>
                <w:szCs w:val="28"/>
              </w:rPr>
              <w:t>Шкабура</w:t>
            </w:r>
            <w:proofErr w:type="spellEnd"/>
            <w:r w:rsidR="006C283C" w:rsidRPr="006C283C">
              <w:rPr>
                <w:szCs w:val="28"/>
              </w:rPr>
              <w:t xml:space="preserve"> Владимир Владимирович</w:t>
            </w:r>
            <w:r w:rsidR="006C283C">
              <w:rPr>
                <w:szCs w:val="28"/>
              </w:rPr>
              <w:t>, н</w:t>
            </w:r>
            <w:r w:rsidR="006C283C" w:rsidRPr="006C283C">
              <w:rPr>
                <w:szCs w:val="28"/>
              </w:rPr>
              <w:t>ачальник отдела аккредитации в отдельных сферах управления аккредитации в сфере добровольного подтверждения соответствия, метрологии и иных сферах деятельности Федеральной службы по аккредитации</w:t>
            </w:r>
          </w:p>
        </w:tc>
      </w:tr>
    </w:tbl>
    <w:tbl>
      <w:tblPr>
        <w:tblpPr w:leftFromText="180" w:rightFromText="180" w:vertAnchor="text" w:horzAnchor="margin" w:tblpY="-11504"/>
        <w:tblW w:w="10348" w:type="dxa"/>
        <w:tblLook w:val="0000"/>
      </w:tblPr>
      <w:tblGrid>
        <w:gridCol w:w="2016"/>
        <w:gridCol w:w="338"/>
        <w:gridCol w:w="7575"/>
        <w:gridCol w:w="419"/>
      </w:tblGrid>
      <w:tr w:rsidR="0073186C" w:rsidRPr="00C74583" w:rsidTr="0073186C">
        <w:tc>
          <w:tcPr>
            <w:tcW w:w="2016" w:type="dxa"/>
          </w:tcPr>
          <w:p w:rsidR="0073186C" w:rsidRDefault="0073186C" w:rsidP="0073186C">
            <w:pPr>
              <w:rPr>
                <w:b/>
              </w:rPr>
            </w:pPr>
          </w:p>
          <w:p w:rsidR="0073186C" w:rsidRPr="00C74583" w:rsidRDefault="0073186C" w:rsidP="0073186C">
            <w:pPr>
              <w:rPr>
                <w:b/>
              </w:rPr>
            </w:pPr>
            <w:r>
              <w:rPr>
                <w:b/>
                <w:noProof/>
                <w:szCs w:val="28"/>
              </w:rPr>
              <w:drawing>
                <wp:anchor distT="0" distB="0" distL="114300" distR="114300" simplePos="0" relativeHeight="25167820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139825" cy="1115695"/>
                  <wp:effectExtent l="0" t="0" r="3175" b="8255"/>
                  <wp:wrapTight wrapText="bothSides">
                    <wp:wrapPolygon edited="0">
                      <wp:start x="8303" y="0"/>
                      <wp:lineTo x="5776" y="369"/>
                      <wp:lineTo x="361" y="4426"/>
                      <wp:lineTo x="0" y="8114"/>
                      <wp:lineTo x="0" y="14015"/>
                      <wp:lineTo x="1083" y="18072"/>
                      <wp:lineTo x="5776" y="21391"/>
                      <wp:lineTo x="6498" y="21391"/>
                      <wp:lineTo x="14440" y="21391"/>
                      <wp:lineTo x="15523" y="21391"/>
                      <wp:lineTo x="19855" y="18441"/>
                      <wp:lineTo x="19855" y="17703"/>
                      <wp:lineTo x="21299" y="14384"/>
                      <wp:lineTo x="21299" y="8483"/>
                      <wp:lineTo x="20938" y="4426"/>
                      <wp:lineTo x="15523" y="369"/>
                      <wp:lineTo x="12996" y="0"/>
                      <wp:lineTo x="8303" y="0"/>
                    </wp:wrapPolygon>
                  </wp:wrapTight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74583">
              <w:rPr>
                <w:b/>
              </w:rPr>
              <w:t>Секция 1</w:t>
            </w:r>
          </w:p>
        </w:tc>
        <w:tc>
          <w:tcPr>
            <w:tcW w:w="8332" w:type="dxa"/>
            <w:gridSpan w:val="3"/>
          </w:tcPr>
          <w:p w:rsidR="0073186C" w:rsidRDefault="0073186C" w:rsidP="0073186C">
            <w:pPr>
              <w:rPr>
                <w:b/>
                <w:bCs/>
              </w:rPr>
            </w:pPr>
          </w:p>
          <w:p w:rsidR="0073186C" w:rsidRPr="00C74583" w:rsidRDefault="0073186C" w:rsidP="0073186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93112" cy="11811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869" cy="1183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86C" w:rsidRPr="00C74583" w:rsidTr="0073186C">
        <w:tc>
          <w:tcPr>
            <w:tcW w:w="2016" w:type="dxa"/>
          </w:tcPr>
          <w:p w:rsidR="0073186C" w:rsidRPr="00C74583" w:rsidRDefault="0073186C" w:rsidP="0073186C">
            <w:r w:rsidRPr="00C74583">
              <w:t>Тема:</w:t>
            </w:r>
          </w:p>
        </w:tc>
        <w:tc>
          <w:tcPr>
            <w:tcW w:w="8332" w:type="dxa"/>
            <w:gridSpan w:val="3"/>
          </w:tcPr>
          <w:p w:rsidR="0073186C" w:rsidRPr="00C74583" w:rsidRDefault="0073186C" w:rsidP="0073186C">
            <w:pPr>
              <w:rPr>
                <w:b/>
              </w:rPr>
            </w:pPr>
            <w:r w:rsidRPr="00182C38">
              <w:rPr>
                <w:b/>
              </w:rPr>
              <w:t xml:space="preserve">Управление этапами ЖЦ и бизнес-процессами </w:t>
            </w:r>
            <w:r w:rsidRPr="00CD3FF8">
              <w:rPr>
                <w:b/>
                <w:szCs w:val="28"/>
              </w:rPr>
              <w:t>для обеспечения встроенного качества</w:t>
            </w:r>
          </w:p>
        </w:tc>
      </w:tr>
      <w:tr w:rsidR="0073186C" w:rsidRPr="00C74583" w:rsidTr="0073186C">
        <w:trPr>
          <w:cantSplit/>
        </w:trPr>
        <w:tc>
          <w:tcPr>
            <w:tcW w:w="2354" w:type="dxa"/>
            <w:gridSpan w:val="2"/>
          </w:tcPr>
          <w:p w:rsidR="0073186C" w:rsidRPr="00C74583" w:rsidRDefault="0073186C" w:rsidP="0073186C">
            <w:r w:rsidRPr="00C74583">
              <w:t>Модератор: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7994" w:type="dxa"/>
            <w:gridSpan w:val="2"/>
          </w:tcPr>
          <w:p w:rsidR="0073186C" w:rsidRPr="00C74583" w:rsidRDefault="0073186C" w:rsidP="0073186C">
            <w:pPr>
              <w:rPr>
                <w:szCs w:val="28"/>
              </w:rPr>
            </w:pPr>
            <w:r>
              <w:rPr>
                <w:szCs w:val="28"/>
              </w:rPr>
              <w:t xml:space="preserve">Пауков Сергей Владимирович, директор по информационным технологиям, </w:t>
            </w:r>
            <w:r w:rsidRPr="00A3773D">
              <w:rPr>
                <w:szCs w:val="28"/>
              </w:rPr>
              <w:t>АО «Московское машиностроительное предприятие им. В.В.</w:t>
            </w:r>
            <w:r w:rsidR="005B59AD">
              <w:rPr>
                <w:szCs w:val="28"/>
              </w:rPr>
              <w:t xml:space="preserve"> </w:t>
            </w:r>
            <w:r w:rsidRPr="00A3773D">
              <w:rPr>
                <w:szCs w:val="28"/>
              </w:rPr>
              <w:t>Чернышева»</w:t>
            </w:r>
          </w:p>
        </w:tc>
      </w:tr>
      <w:tr w:rsidR="0073186C" w:rsidRPr="00C74583" w:rsidTr="0073186C">
        <w:trPr>
          <w:cantSplit/>
        </w:trPr>
        <w:tc>
          <w:tcPr>
            <w:tcW w:w="2354" w:type="dxa"/>
            <w:gridSpan w:val="2"/>
          </w:tcPr>
          <w:p w:rsidR="0073186C" w:rsidRPr="00C74583" w:rsidRDefault="0073186C" w:rsidP="0073186C">
            <w:r w:rsidRPr="00C74583">
              <w:t>Место проведения:</w:t>
            </w:r>
          </w:p>
        </w:tc>
        <w:tc>
          <w:tcPr>
            <w:tcW w:w="7994" w:type="dxa"/>
            <w:gridSpan w:val="2"/>
          </w:tcPr>
          <w:p w:rsidR="0073186C" w:rsidRDefault="0073186C" w:rsidP="0073186C"/>
          <w:p w:rsidR="0073186C" w:rsidRPr="00C74583" w:rsidRDefault="0073186C" w:rsidP="0073186C">
            <w:r>
              <w:t>Конференц-зал (Красный зал)</w:t>
            </w:r>
          </w:p>
        </w:tc>
      </w:tr>
      <w:tr w:rsidR="0073186C" w:rsidRPr="00C74583" w:rsidTr="0073186C">
        <w:trPr>
          <w:cantSplit/>
        </w:trPr>
        <w:tc>
          <w:tcPr>
            <w:tcW w:w="2354" w:type="dxa"/>
            <w:gridSpan w:val="2"/>
          </w:tcPr>
          <w:p w:rsidR="0073186C" w:rsidRPr="00C74583" w:rsidRDefault="0073186C" w:rsidP="0073186C">
            <w:r w:rsidRPr="00C74583">
              <w:t>Время проведения:</w:t>
            </w:r>
          </w:p>
        </w:tc>
        <w:tc>
          <w:tcPr>
            <w:tcW w:w="7994" w:type="dxa"/>
            <w:gridSpan w:val="2"/>
          </w:tcPr>
          <w:p w:rsidR="0073186C" w:rsidRDefault="0073186C" w:rsidP="0073186C"/>
          <w:p w:rsidR="0073186C" w:rsidRPr="00C74583" w:rsidRDefault="0073186C" w:rsidP="0073186C">
            <w:r>
              <w:t>15 июня</w:t>
            </w:r>
            <w:r w:rsidRPr="00C74583">
              <w:t xml:space="preserve"> 14.</w:t>
            </w:r>
            <w:r>
              <w:t>30</w:t>
            </w:r>
            <w:r w:rsidRPr="00C74583">
              <w:t>–1</w:t>
            </w:r>
            <w:r w:rsidR="00510A20">
              <w:t>8</w:t>
            </w:r>
            <w:r w:rsidRPr="00C74583">
              <w:t>.</w:t>
            </w:r>
            <w:r w:rsidR="00510A20">
              <w:t>3</w:t>
            </w:r>
            <w:r w:rsidRPr="00C74583">
              <w:t xml:space="preserve">0 </w:t>
            </w:r>
          </w:p>
        </w:tc>
      </w:tr>
      <w:tr w:rsidR="0073186C" w:rsidRPr="00C74583" w:rsidTr="0073186C">
        <w:trPr>
          <w:cantSplit/>
        </w:trPr>
        <w:tc>
          <w:tcPr>
            <w:tcW w:w="10348" w:type="dxa"/>
            <w:gridSpan w:val="4"/>
          </w:tcPr>
          <w:p w:rsidR="0073186C" w:rsidRPr="00C74583" w:rsidRDefault="0073186C" w:rsidP="0073186C"/>
        </w:tc>
      </w:tr>
      <w:tr w:rsidR="0073186C" w:rsidRPr="00C74583" w:rsidTr="0073186C">
        <w:trPr>
          <w:gridAfter w:val="1"/>
          <w:wAfter w:w="419" w:type="dxa"/>
        </w:trPr>
        <w:tc>
          <w:tcPr>
            <w:tcW w:w="2016" w:type="dxa"/>
          </w:tcPr>
          <w:p w:rsidR="0073186C" w:rsidRPr="00C74583" w:rsidRDefault="0073186C" w:rsidP="0073186C">
            <w:r w:rsidRPr="00C74583">
              <w:t>В</w:t>
            </w:r>
            <w:r>
              <w:t>ыступления</w:t>
            </w:r>
            <w:r w:rsidRPr="00C74583">
              <w:t>:</w:t>
            </w:r>
          </w:p>
        </w:tc>
        <w:tc>
          <w:tcPr>
            <w:tcW w:w="7913" w:type="dxa"/>
            <w:gridSpan w:val="2"/>
          </w:tcPr>
          <w:p w:rsidR="0073186C" w:rsidRPr="00A90C1D" w:rsidRDefault="0073186C" w:rsidP="0073186C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A90C1D">
              <w:rPr>
                <w:i/>
                <w:iCs/>
                <w:szCs w:val="28"/>
              </w:rPr>
              <w:t xml:space="preserve">Вступительное слово </w:t>
            </w:r>
            <w:r w:rsidR="005B59AD" w:rsidRPr="00D53F05">
              <w:rPr>
                <w:szCs w:val="28"/>
              </w:rPr>
              <w:t>–</w:t>
            </w:r>
            <w:r w:rsidRPr="00A90C1D">
              <w:rPr>
                <w:szCs w:val="28"/>
              </w:rPr>
              <w:t xml:space="preserve"> Пауков Сергей Владимирович, </w:t>
            </w:r>
            <w:r>
              <w:rPr>
                <w:szCs w:val="28"/>
              </w:rPr>
              <w:t>д</w:t>
            </w:r>
            <w:r w:rsidRPr="00A90C1D">
              <w:rPr>
                <w:szCs w:val="28"/>
              </w:rPr>
              <w:t>иректор по информационным технологиям, АО «Московское машиностроительное предприятие им. В.В.</w:t>
            </w:r>
            <w:r w:rsidR="005B59AD">
              <w:rPr>
                <w:szCs w:val="28"/>
              </w:rPr>
              <w:t> </w:t>
            </w:r>
            <w:r w:rsidRPr="00A90C1D">
              <w:rPr>
                <w:szCs w:val="28"/>
              </w:rPr>
              <w:t>Чернышева»</w:t>
            </w:r>
          </w:p>
          <w:p w:rsidR="0073186C" w:rsidRPr="00A90C1D" w:rsidRDefault="0073186C" w:rsidP="0073186C">
            <w:pPr>
              <w:jc w:val="both"/>
              <w:rPr>
                <w:szCs w:val="28"/>
              </w:rPr>
            </w:pPr>
          </w:p>
          <w:p w:rsidR="0073186C" w:rsidRPr="00A90C1D" w:rsidRDefault="00BD7098" w:rsidP="0073186C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BD7098">
              <w:rPr>
                <w:i/>
                <w:iCs/>
                <w:szCs w:val="28"/>
              </w:rPr>
              <w:t>Встроенное качество</w:t>
            </w:r>
            <w:r>
              <w:rPr>
                <w:i/>
                <w:iCs/>
                <w:szCs w:val="28"/>
              </w:rPr>
              <w:t xml:space="preserve"> </w:t>
            </w:r>
            <w:r w:rsidR="005B59AD" w:rsidRPr="00D53F05">
              <w:rPr>
                <w:szCs w:val="28"/>
              </w:rPr>
              <w:t>–</w:t>
            </w:r>
            <w:r w:rsidR="0073186C" w:rsidRPr="00A90C1D">
              <w:rPr>
                <w:szCs w:val="28"/>
              </w:rPr>
              <w:t xml:space="preserve"> </w:t>
            </w:r>
            <w:proofErr w:type="spellStart"/>
            <w:r w:rsidR="0073186C" w:rsidRPr="00A90C1D">
              <w:rPr>
                <w:szCs w:val="28"/>
              </w:rPr>
              <w:t>Стюхин</w:t>
            </w:r>
            <w:proofErr w:type="spellEnd"/>
            <w:r w:rsidR="0073186C" w:rsidRPr="00A90C1D">
              <w:rPr>
                <w:szCs w:val="28"/>
              </w:rPr>
              <w:t xml:space="preserve"> Дмитрий Александрович,</w:t>
            </w:r>
            <w:r w:rsidR="0073186C">
              <w:rPr>
                <w:szCs w:val="28"/>
              </w:rPr>
              <w:t xml:space="preserve"> з</w:t>
            </w:r>
            <w:r w:rsidR="0073186C" w:rsidRPr="00A90C1D">
              <w:rPr>
                <w:szCs w:val="28"/>
              </w:rPr>
              <w:t>аместитель директора производственного комплекса по организационному развитию, АО «Раменский приборостроительный завод»</w:t>
            </w:r>
          </w:p>
          <w:p w:rsidR="0073186C" w:rsidRPr="00A90C1D" w:rsidRDefault="0073186C" w:rsidP="0073186C">
            <w:pPr>
              <w:jc w:val="both"/>
              <w:rPr>
                <w:szCs w:val="28"/>
              </w:rPr>
            </w:pPr>
          </w:p>
          <w:p w:rsidR="0073186C" w:rsidRPr="00A90C1D" w:rsidRDefault="0073186C" w:rsidP="0073186C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A90C1D">
              <w:rPr>
                <w:i/>
                <w:iCs/>
                <w:szCs w:val="28"/>
              </w:rPr>
              <w:t>Опыт и перспективы развития системы управления качеством Государственной корпорации «</w:t>
            </w:r>
            <w:proofErr w:type="spellStart"/>
            <w:r w:rsidRPr="00A90C1D">
              <w:rPr>
                <w:i/>
                <w:iCs/>
                <w:szCs w:val="28"/>
              </w:rPr>
              <w:t>Ростех</w:t>
            </w:r>
            <w:proofErr w:type="spellEnd"/>
            <w:r w:rsidRPr="00A90C1D">
              <w:rPr>
                <w:i/>
                <w:iCs/>
                <w:szCs w:val="28"/>
              </w:rPr>
              <w:t xml:space="preserve">» </w:t>
            </w:r>
            <w:r w:rsidR="005B59AD" w:rsidRPr="00D53F05">
              <w:rPr>
                <w:szCs w:val="28"/>
              </w:rPr>
              <w:t>–</w:t>
            </w:r>
            <w:r w:rsidRPr="00A90C1D">
              <w:rPr>
                <w:szCs w:val="28"/>
              </w:rPr>
              <w:t xml:space="preserve"> Никулин Василий Семенович,</w:t>
            </w:r>
            <w:r>
              <w:rPr>
                <w:szCs w:val="28"/>
              </w:rPr>
              <w:t xml:space="preserve"> з</w:t>
            </w:r>
            <w:r w:rsidRPr="00A90C1D">
              <w:rPr>
                <w:szCs w:val="28"/>
              </w:rPr>
              <w:t>аместитель генерального директора по качеству и развитию, АО «</w:t>
            </w:r>
            <w:proofErr w:type="spellStart"/>
            <w:r w:rsidRPr="00A90C1D">
              <w:rPr>
                <w:szCs w:val="28"/>
              </w:rPr>
              <w:t>РТ-Техприемка</w:t>
            </w:r>
            <w:proofErr w:type="spellEnd"/>
            <w:r w:rsidRPr="00A90C1D">
              <w:rPr>
                <w:szCs w:val="28"/>
              </w:rPr>
              <w:t>»</w:t>
            </w:r>
          </w:p>
          <w:p w:rsidR="0073186C" w:rsidRPr="00A90C1D" w:rsidRDefault="0073186C" w:rsidP="0073186C">
            <w:pPr>
              <w:jc w:val="both"/>
              <w:rPr>
                <w:szCs w:val="28"/>
              </w:rPr>
            </w:pPr>
          </w:p>
          <w:p w:rsidR="0073186C" w:rsidRPr="00A90C1D" w:rsidRDefault="0073186C" w:rsidP="0073186C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A90C1D">
              <w:rPr>
                <w:i/>
                <w:iCs/>
                <w:szCs w:val="28"/>
              </w:rPr>
              <w:t>Модели делового совершенства – комплексный подход к управлению качеством. Лучший мировой опыт</w:t>
            </w:r>
            <w:r w:rsidR="005B59AD">
              <w:rPr>
                <w:i/>
                <w:iCs/>
                <w:szCs w:val="28"/>
              </w:rPr>
              <w:t xml:space="preserve"> – </w:t>
            </w:r>
            <w:r w:rsidRPr="00A90C1D">
              <w:rPr>
                <w:szCs w:val="28"/>
              </w:rPr>
              <w:t>Воробьев Вадим Федорович, первый вице-президент Всеро</w:t>
            </w:r>
            <w:bookmarkStart w:id="2" w:name="_GoBack"/>
            <w:bookmarkEnd w:id="2"/>
            <w:r w:rsidRPr="00A90C1D">
              <w:rPr>
                <w:szCs w:val="28"/>
              </w:rPr>
              <w:t>ссийской организации качества (ВОК)</w:t>
            </w:r>
          </w:p>
          <w:p w:rsidR="0073186C" w:rsidRPr="006317BE" w:rsidRDefault="0073186C" w:rsidP="0073186C">
            <w:pPr>
              <w:jc w:val="both"/>
              <w:rPr>
                <w:szCs w:val="28"/>
              </w:rPr>
            </w:pPr>
          </w:p>
          <w:p w:rsidR="007C5253" w:rsidRDefault="00E03C27" w:rsidP="007C5253">
            <w:pPr>
              <w:pStyle w:val="ab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Управление этапами ЖЦ и бизнес-процессами для обеспечения встроенного качества</w:t>
            </w:r>
            <w:r w:rsidR="005B59A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Макаров Дмитрий Александрович</w:t>
            </w:r>
            <w:r w:rsidR="0073186C" w:rsidRPr="006317BE">
              <w:rPr>
                <w:rFonts w:ascii="Times New Roman" w:hAnsi="Times New Roman"/>
                <w:sz w:val="28"/>
                <w:szCs w:val="28"/>
              </w:rPr>
              <w:t>, АО «РКЦ «Прогресс»</w:t>
            </w:r>
          </w:p>
          <w:p w:rsidR="007C5253" w:rsidRPr="007C5253" w:rsidRDefault="007C5253" w:rsidP="007C525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3186C" w:rsidRPr="006317BE" w:rsidRDefault="0073186C" w:rsidP="0073186C">
            <w:pPr>
              <w:pStyle w:val="ab"/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6317B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Цифровизация информационно-аналитической поддержки жизненного цикла ракетно-космической техники</w:t>
            </w:r>
            <w:r w:rsidR="005B59A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317BE">
              <w:rPr>
                <w:rFonts w:ascii="Times New Roman" w:hAnsi="Times New Roman"/>
                <w:sz w:val="28"/>
                <w:szCs w:val="28"/>
              </w:rPr>
              <w:t>Охтилев</w:t>
            </w:r>
            <w:proofErr w:type="spellEnd"/>
            <w:r w:rsidRPr="006317BE">
              <w:rPr>
                <w:rFonts w:ascii="Times New Roman" w:hAnsi="Times New Roman"/>
                <w:sz w:val="28"/>
                <w:szCs w:val="28"/>
              </w:rPr>
              <w:t xml:space="preserve"> Михаил Юрьевич, генеральный директор, АО «НИО ЦИТ «</w:t>
            </w:r>
            <w:proofErr w:type="spellStart"/>
            <w:r w:rsidRPr="006317BE">
              <w:rPr>
                <w:rFonts w:ascii="Times New Roman" w:hAnsi="Times New Roman"/>
                <w:sz w:val="28"/>
                <w:szCs w:val="28"/>
              </w:rPr>
              <w:t>Петрокомета</w:t>
            </w:r>
            <w:proofErr w:type="spellEnd"/>
            <w:r w:rsidRPr="006317B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3186C" w:rsidRPr="006317BE" w:rsidRDefault="0073186C" w:rsidP="0073186C">
            <w:pPr>
              <w:pStyle w:val="ab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73186C" w:rsidRPr="006317BE" w:rsidRDefault="0073186C" w:rsidP="0073186C">
            <w:pPr>
              <w:pStyle w:val="ab"/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6317B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Управление внешними поставщиками. Цифровая трансформация процессов</w:t>
            </w:r>
            <w:r w:rsidR="005B59A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– </w:t>
            </w:r>
            <w:r w:rsidRPr="006317BE">
              <w:rPr>
                <w:rFonts w:ascii="Times New Roman" w:hAnsi="Times New Roman"/>
                <w:sz w:val="28"/>
                <w:szCs w:val="28"/>
              </w:rPr>
              <w:t>Яковлев Алексей Юрьевич, начальник службы развития производственной</w:t>
            </w:r>
            <w:r w:rsidR="005B59AD">
              <w:rPr>
                <w:rFonts w:ascii="Times New Roman" w:hAnsi="Times New Roman"/>
                <w:sz w:val="28"/>
                <w:szCs w:val="28"/>
              </w:rPr>
              <w:t xml:space="preserve"> системы, АО «ЦКБ МТ «</w:t>
            </w:r>
            <w:r w:rsidRPr="006317BE">
              <w:rPr>
                <w:rFonts w:ascii="Times New Roman" w:hAnsi="Times New Roman"/>
                <w:sz w:val="28"/>
                <w:szCs w:val="28"/>
              </w:rPr>
              <w:t>Рубин</w:t>
            </w:r>
            <w:r w:rsidR="005B59A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C5253" w:rsidRPr="007C5253" w:rsidRDefault="007C5253" w:rsidP="007C5253">
            <w:pPr>
              <w:pStyle w:val="ab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186C" w:rsidRPr="006317BE" w:rsidRDefault="0073186C" w:rsidP="0073186C">
            <w:pPr>
              <w:pStyle w:val="ab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7BE">
              <w:rPr>
                <w:rFonts w:ascii="Times New Roman" w:hAnsi="Times New Roman"/>
                <w:i/>
                <w:iCs/>
                <w:sz w:val="28"/>
                <w:szCs w:val="28"/>
              </w:rPr>
              <w:t>Цифровое производство</w:t>
            </w:r>
            <w:r w:rsidR="005B59A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– </w:t>
            </w:r>
            <w:r w:rsidRPr="005B59AD">
              <w:rPr>
                <w:rFonts w:ascii="Times New Roman" w:hAnsi="Times New Roman"/>
                <w:i/>
                <w:sz w:val="28"/>
                <w:szCs w:val="28"/>
              </w:rPr>
              <w:t>путь обеспечения встроенного качества на этапах жизненного цикла изделия</w:t>
            </w:r>
            <w:r w:rsidR="005B59A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6317BE">
              <w:rPr>
                <w:rFonts w:ascii="Times New Roman" w:hAnsi="Times New Roman"/>
                <w:sz w:val="28"/>
                <w:szCs w:val="28"/>
              </w:rPr>
              <w:t>Асанова Елена Александровна, директор по программно-целевому планированию, АО «Российские космические системы»</w:t>
            </w:r>
          </w:p>
          <w:p w:rsidR="0073186C" w:rsidRDefault="0073186C" w:rsidP="0073186C">
            <w:pPr>
              <w:ind w:left="360"/>
              <w:jc w:val="both"/>
              <w:rPr>
                <w:szCs w:val="28"/>
              </w:rPr>
            </w:pPr>
          </w:p>
          <w:p w:rsidR="0073186C" w:rsidRDefault="0073186C" w:rsidP="0073186C">
            <w:pPr>
              <w:ind w:left="360"/>
              <w:jc w:val="both"/>
              <w:rPr>
                <w:szCs w:val="28"/>
              </w:rPr>
            </w:pPr>
          </w:p>
          <w:p w:rsidR="0073186C" w:rsidRDefault="0073186C" w:rsidP="0073186C">
            <w:pPr>
              <w:ind w:left="360"/>
              <w:jc w:val="both"/>
              <w:rPr>
                <w:szCs w:val="28"/>
              </w:rPr>
            </w:pPr>
          </w:p>
          <w:p w:rsidR="0073186C" w:rsidRDefault="0073186C" w:rsidP="0073186C">
            <w:pPr>
              <w:ind w:left="360"/>
              <w:jc w:val="both"/>
              <w:rPr>
                <w:szCs w:val="28"/>
              </w:rPr>
            </w:pPr>
          </w:p>
          <w:p w:rsidR="0073186C" w:rsidRDefault="0073186C" w:rsidP="0073186C">
            <w:pPr>
              <w:ind w:left="360"/>
              <w:jc w:val="both"/>
              <w:rPr>
                <w:szCs w:val="28"/>
              </w:rPr>
            </w:pPr>
          </w:p>
          <w:p w:rsidR="0073186C" w:rsidRDefault="0073186C" w:rsidP="0073186C">
            <w:pPr>
              <w:ind w:left="360"/>
              <w:jc w:val="both"/>
              <w:rPr>
                <w:szCs w:val="28"/>
              </w:rPr>
            </w:pPr>
          </w:p>
          <w:p w:rsidR="0073186C" w:rsidRPr="00182C38" w:rsidRDefault="0073186C" w:rsidP="0073186C">
            <w:pPr>
              <w:ind w:left="360"/>
              <w:jc w:val="both"/>
              <w:rPr>
                <w:szCs w:val="28"/>
              </w:rPr>
            </w:pPr>
          </w:p>
        </w:tc>
      </w:tr>
      <w:tr w:rsidR="0073186C" w:rsidRPr="00C74583" w:rsidTr="0073186C">
        <w:trPr>
          <w:gridAfter w:val="1"/>
          <w:wAfter w:w="419" w:type="dxa"/>
        </w:trPr>
        <w:tc>
          <w:tcPr>
            <w:tcW w:w="2016" w:type="dxa"/>
          </w:tcPr>
          <w:p w:rsidR="0073186C" w:rsidRPr="00C74583" w:rsidRDefault="0073186C" w:rsidP="0073186C"/>
        </w:tc>
        <w:tc>
          <w:tcPr>
            <w:tcW w:w="7913" w:type="dxa"/>
            <w:gridSpan w:val="2"/>
          </w:tcPr>
          <w:p w:rsidR="0073186C" w:rsidRPr="00C74583" w:rsidRDefault="0073186C" w:rsidP="0073186C">
            <w:pPr>
              <w:ind w:left="360"/>
            </w:pPr>
          </w:p>
        </w:tc>
      </w:tr>
    </w:tbl>
    <w:p w:rsidR="00F43467" w:rsidRPr="00C74583" w:rsidRDefault="00F43467" w:rsidP="004821AA"/>
    <w:p w:rsidR="00B64FF9" w:rsidRDefault="00B64FF9" w:rsidP="00B64FF9">
      <w:pPr>
        <w:rPr>
          <w:b/>
          <w:szCs w:val="28"/>
        </w:rPr>
      </w:pPr>
    </w:p>
    <w:p w:rsidR="00A90C1D" w:rsidRDefault="00A90C1D" w:rsidP="00B64FF9">
      <w:pPr>
        <w:rPr>
          <w:b/>
          <w:szCs w:val="28"/>
        </w:rPr>
      </w:pPr>
    </w:p>
    <w:p w:rsidR="00A90C1D" w:rsidRDefault="00A90C1D" w:rsidP="00B64FF9">
      <w:pPr>
        <w:rPr>
          <w:b/>
          <w:szCs w:val="28"/>
        </w:rPr>
      </w:pPr>
    </w:p>
    <w:p w:rsidR="00A90C1D" w:rsidRDefault="00A90C1D" w:rsidP="00B64FF9">
      <w:pPr>
        <w:rPr>
          <w:b/>
          <w:szCs w:val="28"/>
        </w:rPr>
      </w:pPr>
    </w:p>
    <w:p w:rsidR="00A90C1D" w:rsidRDefault="00A90C1D" w:rsidP="00B64FF9">
      <w:pPr>
        <w:rPr>
          <w:b/>
          <w:szCs w:val="28"/>
        </w:rPr>
      </w:pPr>
    </w:p>
    <w:p w:rsidR="00A90C1D" w:rsidRDefault="00A90C1D" w:rsidP="00B64FF9">
      <w:pPr>
        <w:rPr>
          <w:b/>
          <w:szCs w:val="28"/>
        </w:rPr>
      </w:pPr>
    </w:p>
    <w:p w:rsidR="00A90C1D" w:rsidRDefault="00A90C1D" w:rsidP="00B64FF9">
      <w:pPr>
        <w:rPr>
          <w:b/>
          <w:szCs w:val="28"/>
        </w:rPr>
      </w:pPr>
    </w:p>
    <w:p w:rsidR="00F378C0" w:rsidRDefault="00F378C0" w:rsidP="00B64FF9">
      <w:pPr>
        <w:rPr>
          <w:b/>
          <w:szCs w:val="28"/>
        </w:rPr>
      </w:pPr>
    </w:p>
    <w:p w:rsidR="00F378C0" w:rsidRDefault="00F378C0" w:rsidP="00B64FF9">
      <w:pPr>
        <w:rPr>
          <w:b/>
          <w:szCs w:val="28"/>
        </w:rPr>
      </w:pPr>
    </w:p>
    <w:p w:rsidR="00F378C0" w:rsidRDefault="00F378C0" w:rsidP="00B64FF9">
      <w:pPr>
        <w:rPr>
          <w:b/>
          <w:szCs w:val="28"/>
        </w:rPr>
      </w:pPr>
    </w:p>
    <w:p w:rsidR="00F378C0" w:rsidRDefault="00F378C0" w:rsidP="00B64FF9">
      <w:pPr>
        <w:rPr>
          <w:b/>
          <w:szCs w:val="28"/>
        </w:rPr>
      </w:pPr>
    </w:p>
    <w:p w:rsidR="00F378C0" w:rsidRDefault="00F378C0" w:rsidP="00B64FF9">
      <w:pPr>
        <w:rPr>
          <w:b/>
          <w:szCs w:val="28"/>
        </w:rPr>
      </w:pPr>
    </w:p>
    <w:p w:rsidR="00F378C0" w:rsidRDefault="00F378C0" w:rsidP="00B64FF9">
      <w:pPr>
        <w:rPr>
          <w:b/>
          <w:szCs w:val="28"/>
        </w:rPr>
      </w:pPr>
    </w:p>
    <w:p w:rsidR="0073186C" w:rsidRDefault="0073186C" w:rsidP="00B64FF9">
      <w:pPr>
        <w:rPr>
          <w:b/>
          <w:szCs w:val="28"/>
        </w:rPr>
      </w:pPr>
    </w:p>
    <w:p w:rsidR="0073186C" w:rsidRDefault="0073186C" w:rsidP="00B64FF9">
      <w:pPr>
        <w:rPr>
          <w:b/>
          <w:szCs w:val="28"/>
        </w:rPr>
      </w:pPr>
    </w:p>
    <w:p w:rsidR="0073186C" w:rsidRDefault="0073186C" w:rsidP="00B64FF9">
      <w:pPr>
        <w:rPr>
          <w:b/>
          <w:szCs w:val="28"/>
        </w:rPr>
      </w:pPr>
    </w:p>
    <w:p w:rsidR="0073186C" w:rsidRDefault="0073186C" w:rsidP="00B64FF9">
      <w:pPr>
        <w:rPr>
          <w:b/>
          <w:szCs w:val="28"/>
        </w:rPr>
      </w:pPr>
    </w:p>
    <w:p w:rsidR="0073186C" w:rsidRDefault="0073186C" w:rsidP="00B64FF9">
      <w:pPr>
        <w:rPr>
          <w:b/>
          <w:szCs w:val="28"/>
        </w:rPr>
      </w:pPr>
    </w:p>
    <w:p w:rsidR="0073186C" w:rsidRDefault="0073186C" w:rsidP="00B64FF9">
      <w:pPr>
        <w:rPr>
          <w:b/>
          <w:szCs w:val="28"/>
        </w:rPr>
      </w:pPr>
    </w:p>
    <w:p w:rsidR="0073186C" w:rsidRDefault="0073186C" w:rsidP="00B64FF9">
      <w:pPr>
        <w:rPr>
          <w:b/>
          <w:szCs w:val="28"/>
        </w:rPr>
      </w:pPr>
    </w:p>
    <w:p w:rsidR="0073186C" w:rsidRDefault="0073186C" w:rsidP="00B64FF9">
      <w:pPr>
        <w:rPr>
          <w:b/>
          <w:szCs w:val="28"/>
        </w:rPr>
      </w:pPr>
    </w:p>
    <w:p w:rsidR="0073186C" w:rsidRDefault="0073186C" w:rsidP="00B64FF9">
      <w:pPr>
        <w:rPr>
          <w:b/>
          <w:szCs w:val="28"/>
        </w:rPr>
      </w:pPr>
    </w:p>
    <w:p w:rsidR="00612D9A" w:rsidRDefault="00612D9A" w:rsidP="0073186C">
      <w:pPr>
        <w:jc w:val="right"/>
        <w:rPr>
          <w:b/>
          <w:szCs w:val="28"/>
        </w:rPr>
      </w:pPr>
    </w:p>
    <w:p w:rsidR="005B59AD" w:rsidRDefault="005B59AD">
      <w:pPr>
        <w:rPr>
          <w:b/>
          <w:szCs w:val="28"/>
        </w:rPr>
      </w:pPr>
      <w:r>
        <w:rPr>
          <w:b/>
          <w:szCs w:val="28"/>
        </w:rPr>
        <w:br w:type="page"/>
      </w:r>
    </w:p>
    <w:tbl>
      <w:tblPr>
        <w:tblW w:w="10341" w:type="dxa"/>
        <w:tblLook w:val="0000"/>
      </w:tblPr>
      <w:tblGrid>
        <w:gridCol w:w="2016"/>
        <w:gridCol w:w="59"/>
        <w:gridCol w:w="7856"/>
        <w:gridCol w:w="398"/>
        <w:gridCol w:w="12"/>
      </w:tblGrid>
      <w:tr w:rsidR="0085716A" w:rsidRPr="00C74583" w:rsidTr="00612D9A">
        <w:trPr>
          <w:gridAfter w:val="1"/>
          <w:wAfter w:w="12" w:type="dxa"/>
        </w:trPr>
        <w:tc>
          <w:tcPr>
            <w:tcW w:w="2016" w:type="dxa"/>
          </w:tcPr>
          <w:p w:rsidR="00612D9A" w:rsidRDefault="009F0916" w:rsidP="0085716A">
            <w:pPr>
              <w:rPr>
                <w:b/>
              </w:rPr>
            </w:pPr>
            <w:r>
              <w:rPr>
                <w:b/>
                <w:noProof/>
                <w:szCs w:val="28"/>
              </w:rPr>
              <w:lastRenderedPageBreak/>
              <w:drawing>
                <wp:anchor distT="0" distB="0" distL="114300" distR="114300" simplePos="0" relativeHeight="251680256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0</wp:posOffset>
                  </wp:positionV>
                  <wp:extent cx="1139825" cy="1115695"/>
                  <wp:effectExtent l="0" t="0" r="3175" b="8255"/>
                  <wp:wrapTight wrapText="bothSides">
                    <wp:wrapPolygon edited="0">
                      <wp:start x="8303" y="0"/>
                      <wp:lineTo x="5776" y="369"/>
                      <wp:lineTo x="361" y="4426"/>
                      <wp:lineTo x="0" y="8114"/>
                      <wp:lineTo x="0" y="14015"/>
                      <wp:lineTo x="1083" y="18072"/>
                      <wp:lineTo x="5776" y="21391"/>
                      <wp:lineTo x="6498" y="21391"/>
                      <wp:lineTo x="14440" y="21391"/>
                      <wp:lineTo x="15523" y="21391"/>
                      <wp:lineTo x="19855" y="18441"/>
                      <wp:lineTo x="19855" y="17703"/>
                      <wp:lineTo x="21299" y="14384"/>
                      <wp:lineTo x="21299" y="8483"/>
                      <wp:lineTo x="20938" y="4426"/>
                      <wp:lineTo x="15523" y="369"/>
                      <wp:lineTo x="12996" y="0"/>
                      <wp:lineTo x="8303" y="0"/>
                    </wp:wrapPolygon>
                  </wp:wrapTight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3186C">
              <w:rPr>
                <w:b/>
                <w:noProof/>
                <w:szCs w:val="28"/>
              </w:rPr>
              <w:drawing>
                <wp:anchor distT="0" distB="0" distL="114300" distR="114300" simplePos="0" relativeHeight="25167616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6985</wp:posOffset>
                  </wp:positionV>
                  <wp:extent cx="1139825" cy="1115695"/>
                  <wp:effectExtent l="0" t="0" r="3175" b="8255"/>
                  <wp:wrapTight wrapText="bothSides">
                    <wp:wrapPolygon edited="0">
                      <wp:start x="8303" y="0"/>
                      <wp:lineTo x="5776" y="369"/>
                      <wp:lineTo x="361" y="4426"/>
                      <wp:lineTo x="0" y="8114"/>
                      <wp:lineTo x="0" y="14015"/>
                      <wp:lineTo x="1083" y="18072"/>
                      <wp:lineTo x="5776" y="21391"/>
                      <wp:lineTo x="6498" y="21391"/>
                      <wp:lineTo x="14440" y="21391"/>
                      <wp:lineTo x="15523" y="21391"/>
                      <wp:lineTo x="19855" y="18441"/>
                      <wp:lineTo x="19855" y="17703"/>
                      <wp:lineTo x="21299" y="14384"/>
                      <wp:lineTo x="21299" y="8483"/>
                      <wp:lineTo x="20938" y="4426"/>
                      <wp:lineTo x="15523" y="369"/>
                      <wp:lineTo x="12996" y="0"/>
                      <wp:lineTo x="8303" y="0"/>
                    </wp:wrapPolygon>
                  </wp:wrapTight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5716A" w:rsidRPr="00C74583" w:rsidRDefault="00D47557" w:rsidP="0085716A">
            <w:pPr>
              <w:rPr>
                <w:b/>
              </w:rPr>
            </w:pPr>
            <w:r w:rsidRPr="00C74583">
              <w:rPr>
                <w:b/>
              </w:rPr>
              <w:t xml:space="preserve">Секция </w:t>
            </w:r>
            <w:r w:rsidR="00B765F5" w:rsidRPr="00C74583">
              <w:rPr>
                <w:b/>
              </w:rPr>
              <w:t>2</w:t>
            </w:r>
          </w:p>
        </w:tc>
        <w:tc>
          <w:tcPr>
            <w:tcW w:w="8313" w:type="dxa"/>
            <w:gridSpan w:val="3"/>
          </w:tcPr>
          <w:p w:rsidR="0085716A" w:rsidRPr="00C74583" w:rsidRDefault="005B59AD" w:rsidP="0085716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89472" behindDoc="0" locked="0" layoutInCell="1" allowOverlap="1">
                  <wp:simplePos x="0" y="0"/>
                  <wp:positionH relativeFrom="column">
                    <wp:posOffset>3406140</wp:posOffset>
                  </wp:positionH>
                  <wp:positionV relativeFrom="paragraph">
                    <wp:posOffset>96157</wp:posOffset>
                  </wp:positionV>
                  <wp:extent cx="1594757" cy="1181100"/>
                  <wp:effectExtent l="0" t="0" r="0" b="0"/>
                  <wp:wrapNone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757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716A" w:rsidRPr="00C74583" w:rsidTr="00612D9A">
        <w:trPr>
          <w:gridAfter w:val="1"/>
          <w:wAfter w:w="12" w:type="dxa"/>
        </w:trPr>
        <w:tc>
          <w:tcPr>
            <w:tcW w:w="2016" w:type="dxa"/>
          </w:tcPr>
          <w:p w:rsidR="0085716A" w:rsidRPr="00C74583" w:rsidRDefault="0085716A" w:rsidP="0085716A">
            <w:r w:rsidRPr="00C74583">
              <w:t>Тема:</w:t>
            </w:r>
          </w:p>
        </w:tc>
        <w:tc>
          <w:tcPr>
            <w:tcW w:w="8313" w:type="dxa"/>
            <w:gridSpan w:val="3"/>
          </w:tcPr>
          <w:p w:rsidR="0085716A" w:rsidRPr="00C74583" w:rsidRDefault="00D52CB8" w:rsidP="00231AFC">
            <w:pPr>
              <w:rPr>
                <w:b/>
              </w:rPr>
            </w:pPr>
            <w:r w:rsidRPr="00D52CB8">
              <w:rPr>
                <w:b/>
              </w:rPr>
              <w:t>Законодательная, правовая и нормативная база обеспечения качества и повышения надежности</w:t>
            </w:r>
          </w:p>
        </w:tc>
      </w:tr>
      <w:tr w:rsidR="0085716A" w:rsidRPr="00C74583" w:rsidTr="00612D9A">
        <w:trPr>
          <w:gridAfter w:val="1"/>
          <w:wAfter w:w="12" w:type="dxa"/>
          <w:cantSplit/>
        </w:trPr>
        <w:tc>
          <w:tcPr>
            <w:tcW w:w="2075" w:type="dxa"/>
            <w:gridSpan w:val="2"/>
          </w:tcPr>
          <w:p w:rsidR="0085716A" w:rsidRPr="00C74583" w:rsidRDefault="0085716A" w:rsidP="0085716A">
            <w:r w:rsidRPr="00C74583">
              <w:t>Модератор</w:t>
            </w:r>
            <w:r w:rsidR="00A91D35">
              <w:t>ы</w:t>
            </w:r>
            <w:r w:rsidRPr="00C74583">
              <w:t>:</w:t>
            </w:r>
          </w:p>
        </w:tc>
        <w:tc>
          <w:tcPr>
            <w:tcW w:w="8254" w:type="dxa"/>
            <w:gridSpan w:val="2"/>
          </w:tcPr>
          <w:p w:rsidR="003A4A18" w:rsidRDefault="003A4A18" w:rsidP="003A4A18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3A4A18">
              <w:rPr>
                <w:bCs/>
                <w:szCs w:val="28"/>
              </w:rPr>
              <w:t>Будкин</w:t>
            </w:r>
            <w:proofErr w:type="spellEnd"/>
            <w:r w:rsidRPr="003A4A18">
              <w:rPr>
                <w:bCs/>
                <w:szCs w:val="28"/>
              </w:rPr>
              <w:t xml:space="preserve"> Юрий Валерьевич</w:t>
            </w:r>
            <w:r>
              <w:rPr>
                <w:bCs/>
                <w:szCs w:val="28"/>
              </w:rPr>
              <w:t>, с</w:t>
            </w:r>
            <w:r w:rsidRPr="003A4A18">
              <w:rPr>
                <w:bCs/>
                <w:szCs w:val="28"/>
              </w:rPr>
              <w:t>оветник генерального директора, ФГБУ «Российский институт стандартизации»</w:t>
            </w:r>
          </w:p>
          <w:p w:rsidR="00B02A2A" w:rsidRPr="002C77AB" w:rsidRDefault="00B02A2A" w:rsidP="003A4A18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Федорова Людмила Александровна, директор АНО «</w:t>
            </w:r>
            <w:r w:rsidR="000E4B85">
              <w:rPr>
                <w:bCs/>
                <w:szCs w:val="28"/>
              </w:rPr>
              <w:t>Центр «</w:t>
            </w:r>
            <w:r>
              <w:rPr>
                <w:bCs/>
                <w:szCs w:val="28"/>
              </w:rPr>
              <w:t>Квалитет»</w:t>
            </w:r>
          </w:p>
        </w:tc>
      </w:tr>
      <w:tr w:rsidR="0085716A" w:rsidRPr="00C74583" w:rsidTr="00612D9A">
        <w:trPr>
          <w:gridAfter w:val="1"/>
          <w:wAfter w:w="12" w:type="dxa"/>
          <w:cantSplit/>
        </w:trPr>
        <w:tc>
          <w:tcPr>
            <w:tcW w:w="2075" w:type="dxa"/>
            <w:gridSpan w:val="2"/>
          </w:tcPr>
          <w:p w:rsidR="0085716A" w:rsidRPr="00C74583" w:rsidRDefault="0085716A" w:rsidP="0085716A">
            <w:r w:rsidRPr="00C74583">
              <w:t>Место проведения:</w:t>
            </w:r>
          </w:p>
        </w:tc>
        <w:tc>
          <w:tcPr>
            <w:tcW w:w="8254" w:type="dxa"/>
            <w:gridSpan w:val="2"/>
          </w:tcPr>
          <w:p w:rsidR="0085716A" w:rsidRDefault="0085716A" w:rsidP="0085716A"/>
          <w:p w:rsidR="00861E64" w:rsidRPr="00C74583" w:rsidRDefault="00861E64" w:rsidP="0085716A">
            <w:r w:rsidRPr="00861E64">
              <w:t>Зал официальных делегаций (Бежевый зал)</w:t>
            </w:r>
          </w:p>
        </w:tc>
      </w:tr>
      <w:tr w:rsidR="0085716A" w:rsidRPr="00C74583" w:rsidTr="00612D9A">
        <w:trPr>
          <w:gridAfter w:val="1"/>
          <w:wAfter w:w="12" w:type="dxa"/>
          <w:cantSplit/>
        </w:trPr>
        <w:tc>
          <w:tcPr>
            <w:tcW w:w="2075" w:type="dxa"/>
            <w:gridSpan w:val="2"/>
          </w:tcPr>
          <w:p w:rsidR="0085716A" w:rsidRPr="00C74583" w:rsidRDefault="0085716A" w:rsidP="0085716A">
            <w:r w:rsidRPr="00C74583">
              <w:t>Время проведения:</w:t>
            </w:r>
          </w:p>
        </w:tc>
        <w:tc>
          <w:tcPr>
            <w:tcW w:w="8254" w:type="dxa"/>
            <w:gridSpan w:val="2"/>
          </w:tcPr>
          <w:p w:rsidR="00861E64" w:rsidRDefault="00861E64" w:rsidP="00B77C9C"/>
          <w:p w:rsidR="0085716A" w:rsidRPr="00C74583" w:rsidRDefault="004D6E5D" w:rsidP="00B77C9C">
            <w:r>
              <w:t>1</w:t>
            </w:r>
            <w:r w:rsidR="00B14ECE">
              <w:t xml:space="preserve">5 </w:t>
            </w:r>
            <w:r>
              <w:t>июня</w:t>
            </w:r>
            <w:r w:rsidR="00E56DB3">
              <w:t xml:space="preserve"> 1</w:t>
            </w:r>
            <w:r w:rsidR="00510A20">
              <w:t>4</w:t>
            </w:r>
            <w:r w:rsidR="00916504" w:rsidRPr="00C74583">
              <w:t>.</w:t>
            </w:r>
            <w:r w:rsidR="00510A20">
              <w:t>3</w:t>
            </w:r>
            <w:r w:rsidR="00E56DB3">
              <w:t>0–1</w:t>
            </w:r>
            <w:r w:rsidR="00510A20">
              <w:t>8</w:t>
            </w:r>
            <w:r w:rsidR="00916504" w:rsidRPr="00C74583">
              <w:t>.</w:t>
            </w:r>
            <w:r w:rsidR="002C77AB">
              <w:t>3</w:t>
            </w:r>
            <w:r w:rsidR="00916504" w:rsidRPr="00C74583">
              <w:t>0</w:t>
            </w:r>
          </w:p>
        </w:tc>
      </w:tr>
      <w:tr w:rsidR="0085716A" w:rsidRPr="00C74583" w:rsidTr="00612D9A">
        <w:trPr>
          <w:gridAfter w:val="1"/>
          <w:wAfter w:w="12" w:type="dxa"/>
          <w:cantSplit/>
        </w:trPr>
        <w:tc>
          <w:tcPr>
            <w:tcW w:w="10329" w:type="dxa"/>
            <w:gridSpan w:val="4"/>
          </w:tcPr>
          <w:p w:rsidR="0085716A" w:rsidRPr="00C74583" w:rsidRDefault="0085716A" w:rsidP="0085716A"/>
        </w:tc>
      </w:tr>
      <w:tr w:rsidR="0085716A" w:rsidRPr="00C74583" w:rsidTr="00612D9A">
        <w:trPr>
          <w:gridAfter w:val="2"/>
          <w:wAfter w:w="410" w:type="dxa"/>
        </w:trPr>
        <w:tc>
          <w:tcPr>
            <w:tcW w:w="2016" w:type="dxa"/>
          </w:tcPr>
          <w:p w:rsidR="0085716A" w:rsidRPr="00C74583" w:rsidRDefault="00D52CB8" w:rsidP="00D52CB8">
            <w:r w:rsidRPr="00C74583">
              <w:t>В</w:t>
            </w:r>
            <w:r w:rsidR="00DB2539">
              <w:t>ыступления</w:t>
            </w:r>
            <w:r w:rsidRPr="00C74583">
              <w:t>:</w:t>
            </w:r>
          </w:p>
        </w:tc>
        <w:tc>
          <w:tcPr>
            <w:tcW w:w="7915" w:type="dxa"/>
            <w:gridSpan w:val="2"/>
          </w:tcPr>
          <w:p w:rsidR="00F65645" w:rsidRDefault="00F65645" w:rsidP="00F6564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F65645" w:rsidRPr="00F65645" w:rsidRDefault="00F65645" w:rsidP="00F65645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F65645">
              <w:rPr>
                <w:i/>
                <w:iCs/>
                <w:szCs w:val="28"/>
              </w:rPr>
              <w:t xml:space="preserve">Вступительное слово </w:t>
            </w:r>
            <w:r w:rsidRPr="00F65645">
              <w:rPr>
                <w:szCs w:val="28"/>
              </w:rPr>
              <w:t xml:space="preserve">– </w:t>
            </w:r>
            <w:proofErr w:type="spellStart"/>
            <w:r w:rsidRPr="00F65645">
              <w:rPr>
                <w:szCs w:val="28"/>
              </w:rPr>
              <w:t>Будкин</w:t>
            </w:r>
            <w:proofErr w:type="spellEnd"/>
            <w:r w:rsidRPr="00F65645">
              <w:rPr>
                <w:szCs w:val="28"/>
              </w:rPr>
              <w:t xml:space="preserve"> Юрий Валерьевич, советник генерального директора, ФГБУ «Российский институт стандартизации»</w:t>
            </w:r>
          </w:p>
          <w:p w:rsidR="00F65645" w:rsidRPr="00F65645" w:rsidRDefault="00F65645" w:rsidP="00F65645">
            <w:pPr>
              <w:jc w:val="both"/>
              <w:rPr>
                <w:szCs w:val="28"/>
              </w:rPr>
            </w:pPr>
          </w:p>
          <w:p w:rsidR="00F65645" w:rsidRPr="005C092F" w:rsidRDefault="003854BD" w:rsidP="00F65645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>
              <w:rPr>
                <w:i/>
                <w:iCs/>
                <w:szCs w:val="28"/>
              </w:rPr>
              <w:t>Проблемы экономики качества в условиях действующего законодательства</w:t>
            </w:r>
            <w:r w:rsidR="00F65645" w:rsidRPr="005C092F">
              <w:rPr>
                <w:i/>
                <w:iCs/>
                <w:szCs w:val="28"/>
              </w:rPr>
              <w:t xml:space="preserve"> –</w:t>
            </w:r>
            <w:r w:rsidR="00F65645">
              <w:rPr>
                <w:szCs w:val="28"/>
              </w:rPr>
              <w:t xml:space="preserve"> </w:t>
            </w:r>
            <w:r w:rsidR="00F65645" w:rsidRPr="005C092F">
              <w:rPr>
                <w:szCs w:val="28"/>
              </w:rPr>
              <w:t>Ветрова Ирина Федоровна, заместитель руководителя Департамента аудита и корпоративной отчетности Факультета налогов, аудита и бизнес-анализа по научной работе и аспирантуре, профессор, ФГОБУ ВО Финансовый университет</w:t>
            </w:r>
          </w:p>
          <w:p w:rsidR="00F65645" w:rsidRPr="005C092F" w:rsidRDefault="00F65645" w:rsidP="00F65645">
            <w:pPr>
              <w:jc w:val="both"/>
              <w:rPr>
                <w:szCs w:val="28"/>
              </w:rPr>
            </w:pPr>
          </w:p>
          <w:p w:rsidR="00F65645" w:rsidRPr="00DB2539" w:rsidRDefault="00F65645" w:rsidP="00E03C27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DB2539">
              <w:rPr>
                <w:i/>
                <w:iCs/>
                <w:szCs w:val="28"/>
              </w:rPr>
              <w:t>Проблемные вопросы при обеспечении качества изделий РКТ в условиях несовершенства законодательства и нормативной базы</w:t>
            </w:r>
            <w:r>
              <w:rPr>
                <w:szCs w:val="28"/>
              </w:rPr>
              <w:t xml:space="preserve"> – </w:t>
            </w:r>
            <w:r w:rsidRPr="00DB2539">
              <w:rPr>
                <w:szCs w:val="28"/>
              </w:rPr>
              <w:t>Корнилов Валерий Александрович,</w:t>
            </w:r>
            <w:r>
              <w:rPr>
                <w:szCs w:val="28"/>
              </w:rPr>
              <w:t xml:space="preserve"> з</w:t>
            </w:r>
            <w:r w:rsidRPr="00DB2539">
              <w:rPr>
                <w:szCs w:val="28"/>
              </w:rPr>
              <w:t>аместитель генерального директора по качеству – начальник службы качества, АО «РКЦ «Прогресс»</w:t>
            </w:r>
          </w:p>
          <w:p w:rsidR="00F65645" w:rsidRPr="00DB2539" w:rsidRDefault="00F65645" w:rsidP="00F65645">
            <w:pPr>
              <w:jc w:val="both"/>
              <w:rPr>
                <w:szCs w:val="28"/>
              </w:rPr>
            </w:pPr>
          </w:p>
          <w:p w:rsidR="00DB2539" w:rsidRPr="00DB2539" w:rsidRDefault="00DB2539" w:rsidP="00DB2539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DB2539">
              <w:rPr>
                <w:i/>
                <w:iCs/>
                <w:szCs w:val="28"/>
              </w:rPr>
              <w:t>Стандартизация в Российской Федерации. Вопросы актуализации фонда стандартов в интересах ОПК</w:t>
            </w:r>
            <w:r w:rsidR="005B59AD">
              <w:rPr>
                <w:szCs w:val="28"/>
              </w:rPr>
              <w:t xml:space="preserve"> – </w:t>
            </w:r>
            <w:r w:rsidRPr="00DB2539">
              <w:rPr>
                <w:szCs w:val="28"/>
              </w:rPr>
              <w:t>Киржаков Игорь Федорович,</w:t>
            </w:r>
            <w:r>
              <w:rPr>
                <w:szCs w:val="28"/>
              </w:rPr>
              <w:t xml:space="preserve"> д</w:t>
            </w:r>
            <w:r w:rsidRPr="00DB2539">
              <w:rPr>
                <w:szCs w:val="28"/>
              </w:rPr>
              <w:t>иректор департамента стандартизации оборонной продукции, ФГБУ «Российский институт стандартизации»</w:t>
            </w:r>
          </w:p>
          <w:p w:rsidR="00DB2539" w:rsidRPr="00DB2539" w:rsidRDefault="00DB2539" w:rsidP="00DB2539">
            <w:pPr>
              <w:jc w:val="both"/>
              <w:rPr>
                <w:szCs w:val="28"/>
              </w:rPr>
            </w:pPr>
          </w:p>
          <w:p w:rsidR="00F65645" w:rsidRDefault="00F65645" w:rsidP="000F2E47">
            <w:pPr>
              <w:pStyle w:val="ab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64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Проблематика ОСТов и их правового статуса. Необходимость обновления отраслевых документов по стандартизации и вопросы их </w:t>
            </w:r>
            <w:proofErr w:type="spellStart"/>
            <w:r w:rsidRPr="00F6564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правообладания</w:t>
            </w:r>
            <w:proofErr w:type="spellEnd"/>
            <w:r w:rsidRPr="00F6564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. Планы МО </w:t>
            </w:r>
            <w:r w:rsidRPr="00F6564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РФ по передаче фондов ОСТов промышленности – </w:t>
            </w:r>
            <w:r w:rsidRPr="00F65645">
              <w:rPr>
                <w:rFonts w:ascii="Times New Roman" w:hAnsi="Times New Roman"/>
                <w:sz w:val="28"/>
                <w:szCs w:val="28"/>
              </w:rPr>
              <w:t>Филиппов Павел Васильевич, директор, НИИ стандартизации и сертификации «Лот», ФГУП «Крыловский государственный научный центр»</w:t>
            </w:r>
          </w:p>
          <w:p w:rsidR="00F65645" w:rsidRPr="00F65645" w:rsidRDefault="00F65645" w:rsidP="00F65645">
            <w:pPr>
              <w:pStyle w:val="ab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F65645" w:rsidRPr="00F65645" w:rsidRDefault="00F65645" w:rsidP="000F2E47">
            <w:pPr>
              <w:pStyle w:val="ab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645">
              <w:rPr>
                <w:rFonts w:ascii="Times New Roman" w:hAnsi="Times New Roman"/>
                <w:i/>
                <w:iCs/>
                <w:sz w:val="28"/>
                <w:szCs w:val="28"/>
              </w:rPr>
              <w:t>Актуальные вопросы стандартизации оборонной продукции</w:t>
            </w:r>
            <w:r w:rsidRPr="00F65645">
              <w:rPr>
                <w:rFonts w:ascii="Times New Roman" w:hAnsi="Times New Roman"/>
                <w:sz w:val="28"/>
                <w:szCs w:val="28"/>
              </w:rPr>
              <w:t xml:space="preserve"> – Шевченко Ольга Игоревна, начальник управления стандартизации оборонной продукции, АО «Системы управления»</w:t>
            </w:r>
          </w:p>
          <w:p w:rsidR="00F65645" w:rsidRPr="00DB2539" w:rsidRDefault="00F65645" w:rsidP="00F65645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DB2539">
              <w:rPr>
                <w:i/>
                <w:iCs/>
                <w:szCs w:val="28"/>
              </w:rPr>
              <w:t>Роль отдела стандартизации в обеспечении качества продукции при цифровом проектировании</w:t>
            </w:r>
            <w:r>
              <w:rPr>
                <w:i/>
                <w:iCs/>
                <w:szCs w:val="28"/>
              </w:rPr>
              <w:t xml:space="preserve"> – </w:t>
            </w:r>
            <w:proofErr w:type="spellStart"/>
            <w:r w:rsidRPr="00DB2539">
              <w:rPr>
                <w:szCs w:val="28"/>
              </w:rPr>
              <w:t>Базин</w:t>
            </w:r>
            <w:proofErr w:type="spellEnd"/>
            <w:r w:rsidRPr="00DB2539">
              <w:rPr>
                <w:szCs w:val="28"/>
              </w:rPr>
              <w:t xml:space="preserve"> Сергей Александрович, </w:t>
            </w:r>
            <w:r>
              <w:rPr>
                <w:szCs w:val="28"/>
              </w:rPr>
              <w:t>н</w:t>
            </w:r>
            <w:r w:rsidRPr="00DB2539">
              <w:rPr>
                <w:szCs w:val="28"/>
              </w:rPr>
              <w:t>ачальник отдела стандартизации, каталогизации и</w:t>
            </w:r>
            <w:r>
              <w:rPr>
                <w:szCs w:val="28"/>
              </w:rPr>
              <w:t xml:space="preserve"> НСИ дирекции по качеству, ПАО «</w:t>
            </w:r>
            <w:r w:rsidRPr="00DB2539">
              <w:rPr>
                <w:szCs w:val="28"/>
              </w:rPr>
              <w:t>Туполев</w:t>
            </w:r>
            <w:r>
              <w:rPr>
                <w:szCs w:val="28"/>
              </w:rPr>
              <w:t>»</w:t>
            </w:r>
          </w:p>
          <w:p w:rsidR="00F65645" w:rsidRPr="00FD13CE" w:rsidRDefault="00F65645" w:rsidP="00F65645">
            <w:pPr>
              <w:rPr>
                <w:szCs w:val="28"/>
              </w:rPr>
            </w:pPr>
          </w:p>
          <w:p w:rsidR="00DB2539" w:rsidRDefault="00C83D61" w:rsidP="00DB2539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C83D61">
              <w:rPr>
                <w:i/>
                <w:iCs/>
                <w:szCs w:val="28"/>
              </w:rPr>
              <w:t>О реализации требований государственного военного стандарта ГОСТ РВ 0015-002-2020 в организациях, исполняющих государственный оборонный заказ. Ответственность руководителя организации</w:t>
            </w:r>
            <w:r>
              <w:rPr>
                <w:i/>
                <w:iCs/>
                <w:szCs w:val="28"/>
              </w:rPr>
              <w:t xml:space="preserve"> </w:t>
            </w:r>
            <w:r w:rsidR="005B59AD">
              <w:rPr>
                <w:szCs w:val="28"/>
              </w:rPr>
              <w:t xml:space="preserve">– </w:t>
            </w:r>
            <w:r w:rsidR="00DB2539" w:rsidRPr="00DB2539">
              <w:rPr>
                <w:szCs w:val="28"/>
              </w:rPr>
              <w:t>Филатов Игорь Николаевич,</w:t>
            </w:r>
            <w:r w:rsidR="00DB2539">
              <w:rPr>
                <w:szCs w:val="28"/>
              </w:rPr>
              <w:t xml:space="preserve"> г</w:t>
            </w:r>
            <w:r w:rsidR="00DB2539" w:rsidRPr="00DB2539">
              <w:rPr>
                <w:szCs w:val="28"/>
              </w:rPr>
              <w:t>лавный научный сотрудник, АНО «Центр Квалитет»</w:t>
            </w:r>
          </w:p>
          <w:p w:rsidR="00DB2539" w:rsidRPr="00DB2539" w:rsidRDefault="00DB2539" w:rsidP="00DB2539">
            <w:pPr>
              <w:jc w:val="both"/>
              <w:rPr>
                <w:szCs w:val="28"/>
              </w:rPr>
            </w:pPr>
          </w:p>
          <w:p w:rsidR="00F65645" w:rsidRPr="00DB2539" w:rsidRDefault="00F65645" w:rsidP="00F65645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DB2539">
              <w:rPr>
                <w:i/>
                <w:iCs/>
                <w:szCs w:val="28"/>
              </w:rPr>
              <w:t>Комплексная оценка поставщиков в рамках кооперации головного исполнителя</w:t>
            </w:r>
            <w:r>
              <w:rPr>
                <w:i/>
                <w:iCs/>
                <w:szCs w:val="28"/>
              </w:rPr>
              <w:t xml:space="preserve"> – </w:t>
            </w:r>
            <w:r w:rsidRPr="00DB2539">
              <w:rPr>
                <w:szCs w:val="28"/>
              </w:rPr>
              <w:t>Дорофеев Андрей Александрович,</w:t>
            </w:r>
            <w:r>
              <w:rPr>
                <w:szCs w:val="28"/>
              </w:rPr>
              <w:t xml:space="preserve"> д</w:t>
            </w:r>
            <w:r w:rsidRPr="00DB2539">
              <w:rPr>
                <w:szCs w:val="28"/>
              </w:rPr>
              <w:t>иректор по качеству, АО «Кронштадт»</w:t>
            </w:r>
          </w:p>
          <w:p w:rsidR="00F65645" w:rsidRPr="00DB2539" w:rsidRDefault="00F65645" w:rsidP="00F65645">
            <w:pPr>
              <w:jc w:val="both"/>
              <w:rPr>
                <w:szCs w:val="28"/>
              </w:rPr>
            </w:pPr>
          </w:p>
          <w:p w:rsidR="002A3F48" w:rsidRDefault="00A91D35" w:rsidP="00606E79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A91D35">
              <w:rPr>
                <w:i/>
                <w:iCs/>
                <w:szCs w:val="28"/>
              </w:rPr>
              <w:t>Отраслевая нормативная база органа по сертификации космической техники и систем менеджмента качества</w:t>
            </w:r>
            <w:r w:rsidR="005B59AD">
              <w:rPr>
                <w:i/>
                <w:iCs/>
                <w:szCs w:val="28"/>
              </w:rPr>
              <w:t xml:space="preserve"> – </w:t>
            </w:r>
            <w:proofErr w:type="spellStart"/>
            <w:r w:rsidRPr="00A91D35">
              <w:rPr>
                <w:szCs w:val="28"/>
              </w:rPr>
              <w:t>Матыцын</w:t>
            </w:r>
            <w:proofErr w:type="spellEnd"/>
            <w:r w:rsidRPr="00A91D35">
              <w:rPr>
                <w:szCs w:val="28"/>
              </w:rPr>
              <w:t xml:space="preserve"> Леонид Викторович, </w:t>
            </w:r>
            <w:r>
              <w:rPr>
                <w:szCs w:val="28"/>
              </w:rPr>
              <w:t>г</w:t>
            </w:r>
            <w:r w:rsidRPr="00A91D35">
              <w:rPr>
                <w:szCs w:val="28"/>
              </w:rPr>
              <w:t>енеральный директор, АО «Центр сертификации ракетно-космической техники»</w:t>
            </w:r>
          </w:p>
          <w:p w:rsidR="00606E79" w:rsidRDefault="00606E79" w:rsidP="00606E79">
            <w:pPr>
              <w:pStyle w:val="ab"/>
              <w:rPr>
                <w:szCs w:val="28"/>
              </w:rPr>
            </w:pPr>
          </w:p>
          <w:p w:rsidR="002A3F48" w:rsidRPr="002A3F48" w:rsidRDefault="002A3F48" w:rsidP="0003759B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2A3F48">
              <w:rPr>
                <w:i/>
                <w:iCs/>
                <w:szCs w:val="28"/>
              </w:rPr>
              <w:t>Опыт Китая – Китай вступает в стадию высококачественного развития –</w:t>
            </w:r>
            <w:r w:rsidRPr="002A3F48">
              <w:rPr>
                <w:szCs w:val="28"/>
              </w:rPr>
              <w:t xml:space="preserve"> Воробьев Вадим Федорович,</w:t>
            </w:r>
            <w:r>
              <w:rPr>
                <w:szCs w:val="28"/>
              </w:rPr>
              <w:t xml:space="preserve"> п</w:t>
            </w:r>
            <w:r w:rsidRPr="002A3F48">
              <w:rPr>
                <w:szCs w:val="28"/>
              </w:rPr>
              <w:t>ервый вице-президент Всероссийской организации качества (ВОК)</w:t>
            </w:r>
          </w:p>
          <w:p w:rsidR="00A91D35" w:rsidRPr="002A3F48" w:rsidRDefault="00A91D35" w:rsidP="002A3F48">
            <w:pPr>
              <w:jc w:val="both"/>
              <w:rPr>
                <w:szCs w:val="28"/>
              </w:rPr>
            </w:pPr>
          </w:p>
          <w:p w:rsidR="00877AD5" w:rsidRDefault="00877AD5" w:rsidP="00877AD5">
            <w:pPr>
              <w:jc w:val="both"/>
              <w:rPr>
                <w:szCs w:val="28"/>
              </w:rPr>
            </w:pPr>
          </w:p>
          <w:p w:rsidR="00A40BCB" w:rsidRDefault="00A40BCB" w:rsidP="00877AD5">
            <w:pPr>
              <w:jc w:val="both"/>
              <w:rPr>
                <w:szCs w:val="28"/>
              </w:rPr>
            </w:pPr>
          </w:p>
          <w:p w:rsidR="00A40BCB" w:rsidRDefault="00A40BCB" w:rsidP="00877AD5">
            <w:pPr>
              <w:jc w:val="both"/>
              <w:rPr>
                <w:szCs w:val="28"/>
              </w:rPr>
            </w:pPr>
          </w:p>
          <w:p w:rsidR="00A40BCB" w:rsidRDefault="00A40BCB" w:rsidP="00877AD5">
            <w:pPr>
              <w:jc w:val="both"/>
              <w:rPr>
                <w:szCs w:val="28"/>
              </w:rPr>
            </w:pPr>
          </w:p>
          <w:p w:rsidR="00A40BCB" w:rsidRDefault="00A40BCB" w:rsidP="00877AD5">
            <w:pPr>
              <w:jc w:val="both"/>
              <w:rPr>
                <w:szCs w:val="28"/>
              </w:rPr>
            </w:pPr>
          </w:p>
          <w:p w:rsidR="00346A8C" w:rsidRDefault="00346A8C" w:rsidP="00877AD5">
            <w:pPr>
              <w:jc w:val="both"/>
              <w:rPr>
                <w:szCs w:val="28"/>
              </w:rPr>
            </w:pPr>
          </w:p>
          <w:p w:rsidR="00346A8C" w:rsidRDefault="00346A8C" w:rsidP="00877AD5">
            <w:pPr>
              <w:jc w:val="both"/>
              <w:rPr>
                <w:szCs w:val="28"/>
              </w:rPr>
            </w:pPr>
          </w:p>
          <w:p w:rsidR="00877AD5" w:rsidRPr="00952D3D" w:rsidRDefault="00877AD5" w:rsidP="00F65645">
            <w:pPr>
              <w:jc w:val="both"/>
              <w:rPr>
                <w:szCs w:val="28"/>
              </w:rPr>
            </w:pPr>
          </w:p>
        </w:tc>
      </w:tr>
      <w:tr w:rsidR="0085716A" w:rsidRPr="00C74583" w:rsidTr="00612D9A">
        <w:trPr>
          <w:gridAfter w:val="2"/>
          <w:wAfter w:w="410" w:type="dxa"/>
        </w:trPr>
        <w:tc>
          <w:tcPr>
            <w:tcW w:w="2016" w:type="dxa"/>
          </w:tcPr>
          <w:p w:rsidR="0085716A" w:rsidRPr="00C74583" w:rsidRDefault="009F0916" w:rsidP="009F0916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39825" cy="1115695"/>
                  <wp:effectExtent l="0" t="0" r="3175" b="825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  <w:gridSpan w:val="2"/>
          </w:tcPr>
          <w:p w:rsidR="002C77AB" w:rsidRPr="00C74583" w:rsidRDefault="009F0916" w:rsidP="00F61D6F">
            <w:r>
              <w:rPr>
                <w:b/>
                <w:bCs/>
                <w:noProof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3585210</wp:posOffset>
                  </wp:positionH>
                  <wp:positionV relativeFrom="paragraph">
                    <wp:posOffset>-14605</wp:posOffset>
                  </wp:positionV>
                  <wp:extent cx="1593112" cy="1181100"/>
                  <wp:effectExtent l="0" t="0" r="0" b="0"/>
                  <wp:wrapNone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112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716A" w:rsidRPr="00C74583" w:rsidTr="00612D9A">
        <w:trPr>
          <w:trHeight w:val="255"/>
        </w:trPr>
        <w:tc>
          <w:tcPr>
            <w:tcW w:w="2016" w:type="dxa"/>
          </w:tcPr>
          <w:p w:rsidR="000B1518" w:rsidRDefault="000B1518" w:rsidP="005F5B01">
            <w:pPr>
              <w:pStyle w:val="2"/>
              <w:rPr>
                <w:u w:val="none"/>
              </w:rPr>
            </w:pPr>
          </w:p>
          <w:p w:rsidR="0085716A" w:rsidRPr="00C74583" w:rsidRDefault="0085716A" w:rsidP="005F5B01">
            <w:pPr>
              <w:pStyle w:val="2"/>
              <w:rPr>
                <w:szCs w:val="28"/>
                <w:u w:val="none"/>
              </w:rPr>
            </w:pPr>
            <w:r w:rsidRPr="00C74583">
              <w:rPr>
                <w:u w:val="none"/>
              </w:rPr>
              <w:t xml:space="preserve">Секция </w:t>
            </w:r>
            <w:r w:rsidR="00B765F5" w:rsidRPr="00C74583">
              <w:rPr>
                <w:u w:val="none"/>
              </w:rPr>
              <w:t>3</w:t>
            </w:r>
          </w:p>
        </w:tc>
        <w:tc>
          <w:tcPr>
            <w:tcW w:w="8325" w:type="dxa"/>
            <w:gridSpan w:val="4"/>
          </w:tcPr>
          <w:p w:rsidR="0085716A" w:rsidRPr="00C74583" w:rsidRDefault="0085716A" w:rsidP="0085716A"/>
        </w:tc>
      </w:tr>
      <w:tr w:rsidR="0085716A" w:rsidRPr="00C74583" w:rsidTr="00612D9A">
        <w:tc>
          <w:tcPr>
            <w:tcW w:w="2016" w:type="dxa"/>
          </w:tcPr>
          <w:p w:rsidR="0085716A" w:rsidRPr="00C74583" w:rsidRDefault="0085716A" w:rsidP="0085716A">
            <w:r w:rsidRPr="00C74583">
              <w:t>Тема:</w:t>
            </w:r>
          </w:p>
        </w:tc>
        <w:tc>
          <w:tcPr>
            <w:tcW w:w="8325" w:type="dxa"/>
            <w:gridSpan w:val="4"/>
          </w:tcPr>
          <w:p w:rsidR="0085716A" w:rsidRPr="00C74583" w:rsidRDefault="005A6DC4" w:rsidP="00D919F2">
            <w:pPr>
              <w:rPr>
                <w:b/>
              </w:rPr>
            </w:pPr>
            <w:r w:rsidRPr="005A6DC4">
              <w:rPr>
                <w:b/>
              </w:rPr>
              <w:t xml:space="preserve">Лучшие российские практики управления качеством с учетом </w:t>
            </w:r>
            <w:r w:rsidR="001F1548">
              <w:rPr>
                <w:b/>
              </w:rPr>
              <w:t>передового</w:t>
            </w:r>
            <w:r w:rsidRPr="005A6DC4">
              <w:rPr>
                <w:b/>
              </w:rPr>
              <w:t xml:space="preserve"> опыта</w:t>
            </w:r>
            <w:r w:rsidR="008F660A">
              <w:rPr>
                <w:b/>
              </w:rPr>
              <w:t xml:space="preserve"> и требований диверсификации</w:t>
            </w:r>
          </w:p>
        </w:tc>
      </w:tr>
      <w:tr w:rsidR="00AD7304" w:rsidRPr="00C74583" w:rsidTr="00612D9A">
        <w:tc>
          <w:tcPr>
            <w:tcW w:w="2016" w:type="dxa"/>
          </w:tcPr>
          <w:p w:rsidR="00AD7304" w:rsidRPr="00C74583" w:rsidRDefault="00AD7304" w:rsidP="00AD7304">
            <w:r w:rsidRPr="00C74583">
              <w:t>Модератор:</w:t>
            </w:r>
          </w:p>
        </w:tc>
        <w:tc>
          <w:tcPr>
            <w:tcW w:w="8325" w:type="dxa"/>
            <w:gridSpan w:val="4"/>
          </w:tcPr>
          <w:p w:rsidR="00AD7304" w:rsidRPr="00C74583" w:rsidRDefault="00AD7304" w:rsidP="00F65F76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Гладких Николай Николаевич</w:t>
            </w:r>
            <w:r w:rsidR="00F65F76">
              <w:rPr>
                <w:b w:val="0"/>
                <w:szCs w:val="28"/>
              </w:rPr>
              <w:t xml:space="preserve">, </w:t>
            </w:r>
            <w:r w:rsidR="00F65F76" w:rsidRPr="00F65F76">
              <w:rPr>
                <w:b w:val="0"/>
                <w:bCs w:val="0"/>
                <w:szCs w:val="28"/>
              </w:rPr>
              <w:t>заместитель генерального директора по качеству, ПАО «Магнитогорский металлургический комбинат»</w:t>
            </w:r>
          </w:p>
        </w:tc>
      </w:tr>
      <w:tr w:rsidR="00AD7304" w:rsidRPr="00C74583" w:rsidTr="00612D9A">
        <w:tc>
          <w:tcPr>
            <w:tcW w:w="2016" w:type="dxa"/>
          </w:tcPr>
          <w:p w:rsidR="00AD7304" w:rsidRDefault="00AD7304" w:rsidP="00AD7304">
            <w:r w:rsidRPr="00C74583">
              <w:t>Место проведения</w:t>
            </w:r>
            <w:r>
              <w:t>:</w:t>
            </w:r>
          </w:p>
          <w:p w:rsidR="00AD7304" w:rsidRPr="00C74583" w:rsidRDefault="00AD7304" w:rsidP="00AD7304">
            <w:r w:rsidRPr="00C74583">
              <w:t>Время проведения:</w:t>
            </w:r>
          </w:p>
        </w:tc>
        <w:tc>
          <w:tcPr>
            <w:tcW w:w="8325" w:type="dxa"/>
            <w:gridSpan w:val="4"/>
          </w:tcPr>
          <w:p w:rsidR="00AD7304" w:rsidRDefault="00AD7304" w:rsidP="00AD7304"/>
          <w:p w:rsidR="00AD7304" w:rsidRDefault="00415DF2" w:rsidP="00415DF2">
            <w:r>
              <w:t>Зал заседаний (Синий зал)</w:t>
            </w:r>
          </w:p>
          <w:p w:rsidR="00415DF2" w:rsidRDefault="00415DF2" w:rsidP="00AD7304"/>
          <w:p w:rsidR="00AD7304" w:rsidRPr="00C74583" w:rsidRDefault="004D6E5D" w:rsidP="00AD7304">
            <w:pPr>
              <w:pStyle w:val="20"/>
              <w:rPr>
                <w:b w:val="0"/>
              </w:rPr>
            </w:pPr>
            <w:r>
              <w:rPr>
                <w:b w:val="0"/>
              </w:rPr>
              <w:t>1</w:t>
            </w:r>
            <w:r w:rsidR="00AD7304">
              <w:rPr>
                <w:b w:val="0"/>
              </w:rPr>
              <w:t xml:space="preserve">5 </w:t>
            </w:r>
            <w:r>
              <w:rPr>
                <w:b w:val="0"/>
              </w:rPr>
              <w:t>июня</w:t>
            </w:r>
            <w:r w:rsidR="00D95538">
              <w:rPr>
                <w:b w:val="0"/>
              </w:rPr>
              <w:t xml:space="preserve"> 1</w:t>
            </w:r>
            <w:r w:rsidR="00510A20">
              <w:rPr>
                <w:b w:val="0"/>
              </w:rPr>
              <w:t>4</w:t>
            </w:r>
            <w:r w:rsidR="00AD7304" w:rsidRPr="00C74583">
              <w:rPr>
                <w:b w:val="0"/>
              </w:rPr>
              <w:t>.</w:t>
            </w:r>
            <w:r w:rsidR="00510A20">
              <w:rPr>
                <w:b w:val="0"/>
              </w:rPr>
              <w:t>3</w:t>
            </w:r>
            <w:r w:rsidR="00D95538">
              <w:rPr>
                <w:b w:val="0"/>
              </w:rPr>
              <w:t>0–1</w:t>
            </w:r>
            <w:r w:rsidR="00510A20">
              <w:rPr>
                <w:b w:val="0"/>
              </w:rPr>
              <w:t>8</w:t>
            </w:r>
            <w:r w:rsidR="00AD7304" w:rsidRPr="00C74583">
              <w:rPr>
                <w:b w:val="0"/>
              </w:rPr>
              <w:t>.</w:t>
            </w:r>
            <w:r w:rsidR="00AD7304">
              <w:rPr>
                <w:b w:val="0"/>
              </w:rPr>
              <w:t>3</w:t>
            </w:r>
            <w:r w:rsidR="00AD7304" w:rsidRPr="00C74583">
              <w:rPr>
                <w:b w:val="0"/>
              </w:rPr>
              <w:t>0</w:t>
            </w:r>
          </w:p>
        </w:tc>
      </w:tr>
      <w:tr w:rsidR="00AD7304" w:rsidRPr="00C74583" w:rsidTr="00612D9A">
        <w:trPr>
          <w:cantSplit/>
        </w:trPr>
        <w:tc>
          <w:tcPr>
            <w:tcW w:w="10341" w:type="dxa"/>
            <w:gridSpan w:val="5"/>
          </w:tcPr>
          <w:p w:rsidR="00AD7304" w:rsidRPr="00C74583" w:rsidRDefault="00AD7304" w:rsidP="00AD7304"/>
        </w:tc>
      </w:tr>
      <w:tr w:rsidR="00AD7304" w:rsidRPr="00C74583" w:rsidTr="00612D9A">
        <w:trPr>
          <w:gridAfter w:val="2"/>
          <w:wAfter w:w="410" w:type="dxa"/>
        </w:trPr>
        <w:tc>
          <w:tcPr>
            <w:tcW w:w="2016" w:type="dxa"/>
          </w:tcPr>
          <w:p w:rsidR="00AD7304" w:rsidRPr="00C74583" w:rsidRDefault="00AD7304" w:rsidP="00AD7304">
            <w:r w:rsidRPr="005A6DC4">
              <w:t>В</w:t>
            </w:r>
            <w:r w:rsidR="00B352F7">
              <w:t>ыступления</w:t>
            </w:r>
            <w:r w:rsidRPr="005A6DC4">
              <w:t>:</w:t>
            </w:r>
          </w:p>
        </w:tc>
        <w:tc>
          <w:tcPr>
            <w:tcW w:w="7915" w:type="dxa"/>
            <w:gridSpan w:val="2"/>
          </w:tcPr>
          <w:p w:rsidR="00A91D35" w:rsidRPr="00B352F7" w:rsidRDefault="00BD7098" w:rsidP="00CB746A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BD7098">
              <w:rPr>
                <w:i/>
                <w:iCs/>
                <w:szCs w:val="28"/>
              </w:rPr>
              <w:t>Практика управления качеством на АО «АЗ «УРАЛ»</w:t>
            </w:r>
            <w:r>
              <w:rPr>
                <w:i/>
                <w:iCs/>
                <w:szCs w:val="28"/>
              </w:rPr>
              <w:t xml:space="preserve"> </w:t>
            </w:r>
            <w:r w:rsidR="005B59AD">
              <w:rPr>
                <w:i/>
                <w:iCs/>
                <w:szCs w:val="28"/>
              </w:rPr>
              <w:t xml:space="preserve">– </w:t>
            </w:r>
            <w:r w:rsidR="00A91D35" w:rsidRPr="00B352F7">
              <w:rPr>
                <w:szCs w:val="28"/>
              </w:rPr>
              <w:t>Степченко Людмила Викторовна</w:t>
            </w:r>
            <w:r w:rsidR="00B352F7" w:rsidRPr="00B352F7">
              <w:rPr>
                <w:szCs w:val="28"/>
              </w:rPr>
              <w:t>,</w:t>
            </w:r>
            <w:r w:rsidR="00B352F7">
              <w:rPr>
                <w:szCs w:val="28"/>
              </w:rPr>
              <w:t xml:space="preserve"> д</w:t>
            </w:r>
            <w:r w:rsidR="00936AA9">
              <w:rPr>
                <w:szCs w:val="28"/>
              </w:rPr>
              <w:t>иректор по качеству, АЗ «</w:t>
            </w:r>
            <w:r w:rsidR="00A91D35" w:rsidRPr="00B352F7">
              <w:rPr>
                <w:szCs w:val="28"/>
              </w:rPr>
              <w:t>УРАЛ</w:t>
            </w:r>
            <w:r w:rsidR="00936AA9">
              <w:rPr>
                <w:szCs w:val="28"/>
              </w:rPr>
              <w:t>»</w:t>
            </w:r>
          </w:p>
          <w:p w:rsidR="00A91D35" w:rsidRPr="00A91D35" w:rsidRDefault="00A91D35" w:rsidP="00B352F7">
            <w:pPr>
              <w:jc w:val="both"/>
              <w:rPr>
                <w:szCs w:val="28"/>
              </w:rPr>
            </w:pPr>
          </w:p>
          <w:p w:rsidR="00B352F7" w:rsidRPr="00B352F7" w:rsidRDefault="00A91D35" w:rsidP="00B352F7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B352F7">
              <w:rPr>
                <w:i/>
                <w:iCs/>
                <w:szCs w:val="28"/>
              </w:rPr>
              <w:t>Управление несоответствиями на предприятии с помощью автоматизированных систем</w:t>
            </w:r>
            <w:r w:rsidR="005B59AD">
              <w:rPr>
                <w:szCs w:val="28"/>
              </w:rPr>
              <w:t xml:space="preserve"> – </w:t>
            </w:r>
            <w:r w:rsidR="00B352F7" w:rsidRPr="00B352F7">
              <w:rPr>
                <w:szCs w:val="28"/>
              </w:rPr>
              <w:t>Петров Александр Сергеевич,</w:t>
            </w:r>
            <w:r w:rsidR="00B352F7">
              <w:rPr>
                <w:szCs w:val="28"/>
              </w:rPr>
              <w:t xml:space="preserve"> д</w:t>
            </w:r>
            <w:r w:rsidR="00B352F7" w:rsidRPr="00B352F7">
              <w:rPr>
                <w:szCs w:val="28"/>
              </w:rPr>
              <w:t>иректор по качеству, ПАО «ОДК-Сатурн»</w:t>
            </w:r>
          </w:p>
          <w:p w:rsidR="00A91D35" w:rsidRPr="00A91D35" w:rsidRDefault="00A91D35" w:rsidP="00B352F7">
            <w:pPr>
              <w:jc w:val="both"/>
              <w:rPr>
                <w:szCs w:val="28"/>
              </w:rPr>
            </w:pPr>
          </w:p>
          <w:p w:rsidR="00B352F7" w:rsidRPr="00B352F7" w:rsidRDefault="0028296C" w:rsidP="00B352F7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28296C">
              <w:rPr>
                <w:i/>
                <w:iCs/>
                <w:szCs w:val="28"/>
              </w:rPr>
              <w:t>Уникальные IT-решения комплекса управления технологией и качеством ПАО «ММК»</w:t>
            </w:r>
            <w:r w:rsidR="005B59AD">
              <w:rPr>
                <w:i/>
                <w:iCs/>
                <w:szCs w:val="28"/>
              </w:rPr>
              <w:t xml:space="preserve"> – </w:t>
            </w:r>
            <w:proofErr w:type="spellStart"/>
            <w:r w:rsidR="00B352F7" w:rsidRPr="00B352F7">
              <w:rPr>
                <w:szCs w:val="28"/>
              </w:rPr>
              <w:t>Капцан</w:t>
            </w:r>
            <w:proofErr w:type="spellEnd"/>
            <w:r w:rsidR="00B352F7" w:rsidRPr="00B352F7">
              <w:rPr>
                <w:szCs w:val="28"/>
              </w:rPr>
              <w:t xml:space="preserve"> Феликс </w:t>
            </w:r>
            <w:proofErr w:type="spellStart"/>
            <w:r w:rsidR="00B352F7" w:rsidRPr="00B352F7">
              <w:rPr>
                <w:szCs w:val="28"/>
              </w:rPr>
              <w:t>Виленович</w:t>
            </w:r>
            <w:proofErr w:type="spellEnd"/>
            <w:r w:rsidR="00B352F7" w:rsidRPr="00B352F7">
              <w:rPr>
                <w:szCs w:val="28"/>
              </w:rPr>
              <w:t xml:space="preserve">, </w:t>
            </w:r>
            <w:r w:rsidR="00B352F7">
              <w:rPr>
                <w:szCs w:val="28"/>
              </w:rPr>
              <w:t>з</w:t>
            </w:r>
            <w:r w:rsidR="00B352F7" w:rsidRPr="00B352F7">
              <w:rPr>
                <w:szCs w:val="28"/>
              </w:rPr>
              <w:t>аместитель генерального директора по информационным технологиям, ООО «ИТЦ «</w:t>
            </w:r>
            <w:proofErr w:type="spellStart"/>
            <w:r w:rsidR="00B352F7" w:rsidRPr="00B352F7">
              <w:rPr>
                <w:szCs w:val="28"/>
              </w:rPr>
              <w:t>Аусферр</w:t>
            </w:r>
            <w:proofErr w:type="spellEnd"/>
            <w:r w:rsidR="00B352F7" w:rsidRPr="00B352F7">
              <w:rPr>
                <w:szCs w:val="28"/>
              </w:rPr>
              <w:t>»</w:t>
            </w:r>
          </w:p>
          <w:p w:rsidR="00A91D35" w:rsidRPr="00A91D35" w:rsidRDefault="00A91D35" w:rsidP="00B352F7">
            <w:pPr>
              <w:jc w:val="both"/>
              <w:rPr>
                <w:szCs w:val="28"/>
              </w:rPr>
            </w:pPr>
          </w:p>
          <w:p w:rsidR="00A91D35" w:rsidRPr="00B352F7" w:rsidRDefault="005C5913" w:rsidP="007C03DB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>
              <w:rPr>
                <w:i/>
                <w:iCs/>
                <w:szCs w:val="28"/>
              </w:rPr>
              <w:t xml:space="preserve">Существующие системы управления качеством в АО «РКЦ «Прогресс», перспективы и возможности визуализации данных. От таблиц к графикам, диаграммам и метрикам – </w:t>
            </w:r>
            <w:r>
              <w:rPr>
                <w:szCs w:val="28"/>
              </w:rPr>
              <w:t xml:space="preserve">Кожемякин Константин Сергеевич,  заместитель начальника отдела 2880, </w:t>
            </w:r>
            <w:r w:rsidR="00A91D35" w:rsidRPr="00B352F7">
              <w:rPr>
                <w:szCs w:val="28"/>
              </w:rPr>
              <w:t>АО «РКЦ «Прогресс»</w:t>
            </w:r>
          </w:p>
          <w:p w:rsidR="00A91D35" w:rsidRPr="00A91D35" w:rsidRDefault="00A91D35" w:rsidP="00B352F7">
            <w:pPr>
              <w:jc w:val="both"/>
              <w:rPr>
                <w:szCs w:val="28"/>
              </w:rPr>
            </w:pPr>
          </w:p>
          <w:p w:rsidR="00A91D35" w:rsidRPr="00A91D35" w:rsidRDefault="00A91D35" w:rsidP="00A91D35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B352F7">
              <w:rPr>
                <w:i/>
                <w:iCs/>
                <w:szCs w:val="28"/>
              </w:rPr>
              <w:t>Применение статистических методов для обеспечения качества конструкторской документации</w:t>
            </w:r>
            <w:r w:rsidR="005B59AD">
              <w:rPr>
                <w:i/>
                <w:iCs/>
                <w:szCs w:val="28"/>
              </w:rPr>
              <w:t xml:space="preserve"> – </w:t>
            </w:r>
            <w:r w:rsidR="00B352F7" w:rsidRPr="00B352F7">
              <w:rPr>
                <w:szCs w:val="28"/>
              </w:rPr>
              <w:t xml:space="preserve">Новиков Владимир Владимирович, </w:t>
            </w:r>
            <w:r w:rsidR="00B352F7">
              <w:rPr>
                <w:szCs w:val="28"/>
              </w:rPr>
              <w:t>д</w:t>
            </w:r>
            <w:r w:rsidR="00B352F7" w:rsidRPr="00B352F7">
              <w:rPr>
                <w:szCs w:val="28"/>
              </w:rPr>
              <w:t>иректор дире</w:t>
            </w:r>
            <w:r w:rsidR="00E86A9A">
              <w:rPr>
                <w:szCs w:val="28"/>
              </w:rPr>
              <w:t>кции по качеству, ПАО «</w:t>
            </w:r>
            <w:r w:rsidR="00B352F7" w:rsidRPr="00B352F7">
              <w:rPr>
                <w:szCs w:val="28"/>
              </w:rPr>
              <w:t>Туполев</w:t>
            </w:r>
            <w:r w:rsidR="00E86A9A">
              <w:rPr>
                <w:szCs w:val="28"/>
              </w:rPr>
              <w:t>»</w:t>
            </w:r>
          </w:p>
          <w:p w:rsidR="00A91D35" w:rsidRPr="00A91D35" w:rsidRDefault="00A91D35" w:rsidP="00B352F7">
            <w:pPr>
              <w:jc w:val="both"/>
              <w:rPr>
                <w:szCs w:val="28"/>
              </w:rPr>
            </w:pPr>
          </w:p>
          <w:p w:rsidR="00A91D35" w:rsidRPr="00A91D35" w:rsidRDefault="00A91D35" w:rsidP="00A91D35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B352F7">
              <w:rPr>
                <w:i/>
                <w:iCs/>
                <w:szCs w:val="28"/>
              </w:rPr>
              <w:t>Управление качеством при производстве металлопроката в условиях ПАО «ММК»</w:t>
            </w:r>
            <w:r w:rsidR="005B59AD">
              <w:rPr>
                <w:i/>
                <w:iCs/>
                <w:szCs w:val="28"/>
              </w:rPr>
              <w:t xml:space="preserve"> – </w:t>
            </w:r>
            <w:proofErr w:type="spellStart"/>
            <w:r w:rsidR="00B352F7" w:rsidRPr="00B352F7">
              <w:rPr>
                <w:szCs w:val="28"/>
              </w:rPr>
              <w:t>Картунов</w:t>
            </w:r>
            <w:proofErr w:type="spellEnd"/>
            <w:r w:rsidR="00B352F7" w:rsidRPr="00B352F7">
              <w:rPr>
                <w:szCs w:val="28"/>
              </w:rPr>
              <w:t xml:space="preserve"> Андрей Дмитриевич, </w:t>
            </w:r>
            <w:r w:rsidR="00B352F7">
              <w:rPr>
                <w:szCs w:val="28"/>
              </w:rPr>
              <w:t>н</w:t>
            </w:r>
            <w:r w:rsidR="00B352F7" w:rsidRPr="00B352F7">
              <w:rPr>
                <w:szCs w:val="28"/>
              </w:rPr>
              <w:t>ачальник научно</w:t>
            </w:r>
            <w:r w:rsidR="00236E0C">
              <w:rPr>
                <w:szCs w:val="28"/>
              </w:rPr>
              <w:t>-</w:t>
            </w:r>
            <w:r w:rsidR="00B352F7" w:rsidRPr="00B352F7">
              <w:rPr>
                <w:szCs w:val="28"/>
              </w:rPr>
              <w:t>технического центра, ПАО «ММК»</w:t>
            </w:r>
          </w:p>
          <w:p w:rsidR="00A91D35" w:rsidRPr="00A91D35" w:rsidRDefault="00A91D35" w:rsidP="00B352F7">
            <w:pPr>
              <w:jc w:val="both"/>
              <w:rPr>
                <w:szCs w:val="28"/>
              </w:rPr>
            </w:pPr>
          </w:p>
          <w:p w:rsidR="00A91D35" w:rsidRPr="00A91D35" w:rsidRDefault="00A91D35" w:rsidP="00A91D35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B352F7">
              <w:rPr>
                <w:i/>
                <w:iCs/>
                <w:szCs w:val="28"/>
              </w:rPr>
              <w:t xml:space="preserve">Фундаментальные основы и разработка робастной </w:t>
            </w:r>
            <w:r w:rsidRPr="00B352F7">
              <w:rPr>
                <w:i/>
                <w:iCs/>
                <w:szCs w:val="28"/>
              </w:rPr>
              <w:lastRenderedPageBreak/>
              <w:t>многоуровневой модели обеспечения качества и надежности беспилотного летательного аппарата в условиях цифровой трансформации и аддитивного производства</w:t>
            </w:r>
            <w:r w:rsidR="005B59AD">
              <w:rPr>
                <w:i/>
                <w:iCs/>
                <w:szCs w:val="28"/>
              </w:rPr>
              <w:t xml:space="preserve"> – </w:t>
            </w:r>
            <w:r w:rsidR="00B352F7" w:rsidRPr="00B352F7">
              <w:rPr>
                <w:szCs w:val="28"/>
              </w:rPr>
              <w:t xml:space="preserve">Дмитриев Александр Яковлевич, </w:t>
            </w:r>
            <w:r w:rsidR="00B352F7">
              <w:rPr>
                <w:szCs w:val="28"/>
              </w:rPr>
              <w:t>д</w:t>
            </w:r>
            <w:r w:rsidR="00B352F7" w:rsidRPr="00B352F7">
              <w:rPr>
                <w:szCs w:val="28"/>
              </w:rPr>
              <w:t>оцент кафедры Производства Летательных Аппаратов и Управления Качеством в Машиностроении Самарского университета, академик Академии проблем качества РФ, к.</w:t>
            </w:r>
            <w:r w:rsidR="00E31F42">
              <w:rPr>
                <w:szCs w:val="28"/>
              </w:rPr>
              <w:t> </w:t>
            </w:r>
            <w:r w:rsidR="00B352F7" w:rsidRPr="00B352F7">
              <w:rPr>
                <w:szCs w:val="28"/>
              </w:rPr>
              <w:t>т.</w:t>
            </w:r>
            <w:r w:rsidR="00E86A9A">
              <w:rPr>
                <w:szCs w:val="28"/>
              </w:rPr>
              <w:t xml:space="preserve"> </w:t>
            </w:r>
            <w:r w:rsidR="00B352F7" w:rsidRPr="00B352F7">
              <w:rPr>
                <w:szCs w:val="28"/>
              </w:rPr>
              <w:t>н.</w:t>
            </w:r>
          </w:p>
          <w:p w:rsidR="00A91D35" w:rsidRPr="00A91D35" w:rsidRDefault="00A91D35" w:rsidP="00236E0C">
            <w:pPr>
              <w:jc w:val="both"/>
              <w:rPr>
                <w:szCs w:val="28"/>
              </w:rPr>
            </w:pPr>
          </w:p>
          <w:p w:rsidR="00CA200F" w:rsidRDefault="00A91D35" w:rsidP="00CA200F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236E0C">
              <w:rPr>
                <w:i/>
                <w:iCs/>
                <w:szCs w:val="28"/>
              </w:rPr>
              <w:t>Действенная система контроля качества в увязке с технологическим процессом</w:t>
            </w:r>
            <w:r w:rsidR="005B59AD">
              <w:rPr>
                <w:i/>
                <w:iCs/>
                <w:szCs w:val="28"/>
              </w:rPr>
              <w:t xml:space="preserve"> – </w:t>
            </w:r>
            <w:r w:rsidR="00236E0C" w:rsidRPr="00236E0C">
              <w:rPr>
                <w:szCs w:val="28"/>
              </w:rPr>
              <w:t>Фофанов Денис Владимирович,</w:t>
            </w:r>
            <w:r w:rsidR="00236E0C">
              <w:rPr>
                <w:szCs w:val="28"/>
              </w:rPr>
              <w:t xml:space="preserve"> и</w:t>
            </w:r>
            <w:r w:rsidR="00236E0C" w:rsidRPr="00236E0C">
              <w:rPr>
                <w:szCs w:val="28"/>
              </w:rPr>
              <w:t xml:space="preserve">. о. заместителя генерального директора – директора по качеству, АО «НПО </w:t>
            </w:r>
            <w:proofErr w:type="spellStart"/>
            <w:r w:rsidR="00236E0C" w:rsidRPr="00236E0C">
              <w:rPr>
                <w:szCs w:val="28"/>
              </w:rPr>
              <w:t>Энергомаш</w:t>
            </w:r>
            <w:proofErr w:type="spellEnd"/>
            <w:r w:rsidR="00236E0C" w:rsidRPr="00236E0C">
              <w:rPr>
                <w:szCs w:val="28"/>
              </w:rPr>
              <w:t>»</w:t>
            </w:r>
          </w:p>
          <w:p w:rsidR="00CA200F" w:rsidRDefault="00CA200F" w:rsidP="00CA200F">
            <w:pPr>
              <w:pStyle w:val="ab"/>
              <w:rPr>
                <w:szCs w:val="28"/>
              </w:rPr>
            </w:pPr>
          </w:p>
          <w:p w:rsidR="00CA200F" w:rsidRPr="00CA200F" w:rsidRDefault="00CA200F" w:rsidP="00CA200F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CA200F">
              <w:rPr>
                <w:i/>
                <w:iCs/>
                <w:szCs w:val="28"/>
              </w:rPr>
              <w:t xml:space="preserve">Как сегодня выбрать надежного поставщика в России и за рубежом – </w:t>
            </w:r>
            <w:proofErr w:type="spellStart"/>
            <w:r w:rsidRPr="00CA200F">
              <w:rPr>
                <w:szCs w:val="28"/>
              </w:rPr>
              <w:t>Абдукаликов</w:t>
            </w:r>
            <w:proofErr w:type="spellEnd"/>
            <w:r w:rsidRPr="00CA200F">
              <w:rPr>
                <w:szCs w:val="28"/>
              </w:rPr>
              <w:t xml:space="preserve"> Дмитрий Валерьевич, руководитель направления, Отдел технических аудитов поставщиков материально-технических ресурсов, Центр управления качеством МТР, ООО "Газпромнефть-Снабжение"</w:t>
            </w:r>
          </w:p>
          <w:p w:rsidR="00A91D35" w:rsidRPr="00A91D35" w:rsidRDefault="00A91D35" w:rsidP="00236E0C">
            <w:pPr>
              <w:jc w:val="both"/>
              <w:rPr>
                <w:szCs w:val="28"/>
              </w:rPr>
            </w:pPr>
          </w:p>
          <w:p w:rsidR="00AD7304" w:rsidRPr="00236E0C" w:rsidRDefault="00A91D35" w:rsidP="00236E0C">
            <w:pPr>
              <w:numPr>
                <w:ilvl w:val="0"/>
                <w:numId w:val="10"/>
              </w:numPr>
              <w:jc w:val="both"/>
              <w:rPr>
                <w:szCs w:val="28"/>
              </w:rPr>
            </w:pPr>
            <w:r w:rsidRPr="00236E0C">
              <w:rPr>
                <w:i/>
                <w:iCs/>
                <w:szCs w:val="28"/>
              </w:rPr>
              <w:t>Современная система качества предприятия – гарантия обеспечения требований клиента</w:t>
            </w:r>
            <w:r w:rsidR="005B59AD">
              <w:rPr>
                <w:i/>
                <w:iCs/>
                <w:szCs w:val="28"/>
              </w:rPr>
              <w:t xml:space="preserve"> – </w:t>
            </w:r>
            <w:r w:rsidR="00236E0C" w:rsidRPr="00236E0C">
              <w:rPr>
                <w:szCs w:val="28"/>
              </w:rPr>
              <w:t>Гладких Николай Николаевич,</w:t>
            </w:r>
            <w:r w:rsidR="00236E0C">
              <w:rPr>
                <w:szCs w:val="28"/>
              </w:rPr>
              <w:t xml:space="preserve"> з</w:t>
            </w:r>
            <w:r w:rsidR="00236E0C" w:rsidRPr="00236E0C">
              <w:rPr>
                <w:szCs w:val="28"/>
              </w:rPr>
              <w:t>аместитель генерального директора по качеству, ПАО «Магнитогорский металлургический комбинат»</w:t>
            </w:r>
          </w:p>
        </w:tc>
      </w:tr>
    </w:tbl>
    <w:p w:rsidR="0076281D" w:rsidRDefault="0076281D">
      <w:r>
        <w:lastRenderedPageBreak/>
        <w:br w:type="page"/>
      </w:r>
    </w:p>
    <w:tbl>
      <w:tblPr>
        <w:tblW w:w="9931" w:type="dxa"/>
        <w:tblLook w:val="0000"/>
      </w:tblPr>
      <w:tblGrid>
        <w:gridCol w:w="9931"/>
      </w:tblGrid>
      <w:tr w:rsidR="00AD7304" w:rsidRPr="00C74583" w:rsidTr="0076281D">
        <w:tc>
          <w:tcPr>
            <w:tcW w:w="9931" w:type="dxa"/>
          </w:tcPr>
          <w:p w:rsidR="00AD7304" w:rsidRPr="00C74583" w:rsidRDefault="00AD7304" w:rsidP="00AD7304"/>
        </w:tc>
      </w:tr>
    </w:tbl>
    <w:p w:rsidR="000A276A" w:rsidRDefault="009F0916" w:rsidP="00EA6506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10160</wp:posOffset>
            </wp:positionV>
            <wp:extent cx="1591310" cy="1183005"/>
            <wp:effectExtent l="0" t="0" r="0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139825" cy="1115695"/>
            <wp:effectExtent l="0" t="0" r="3175" b="825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916" w:rsidRDefault="009F0916" w:rsidP="00EA6506">
      <w:pPr>
        <w:rPr>
          <w:szCs w:val="28"/>
        </w:rPr>
      </w:pPr>
    </w:p>
    <w:tbl>
      <w:tblPr>
        <w:tblW w:w="10126" w:type="dxa"/>
        <w:tblInd w:w="-142" w:type="dxa"/>
        <w:tblLayout w:type="fixed"/>
        <w:tblLook w:val="0000"/>
      </w:tblPr>
      <w:tblGrid>
        <w:gridCol w:w="2127"/>
        <w:gridCol w:w="63"/>
        <w:gridCol w:w="7872"/>
        <w:gridCol w:w="64"/>
      </w:tblGrid>
      <w:tr w:rsidR="00952D3D" w:rsidRPr="00C74583" w:rsidTr="0076281D">
        <w:trPr>
          <w:gridAfter w:val="1"/>
          <w:wAfter w:w="64" w:type="dxa"/>
        </w:trPr>
        <w:tc>
          <w:tcPr>
            <w:tcW w:w="2127" w:type="dxa"/>
          </w:tcPr>
          <w:p w:rsidR="005C2C28" w:rsidRPr="00C74583" w:rsidRDefault="005C2C28" w:rsidP="00EB3E88">
            <w:pPr>
              <w:rPr>
                <w:b/>
              </w:rPr>
            </w:pPr>
            <w:r>
              <w:rPr>
                <w:b/>
              </w:rPr>
              <w:t>Секция 4</w:t>
            </w:r>
          </w:p>
        </w:tc>
        <w:tc>
          <w:tcPr>
            <w:tcW w:w="7935" w:type="dxa"/>
            <w:gridSpan w:val="2"/>
          </w:tcPr>
          <w:p w:rsidR="005C2C28" w:rsidRPr="00C74583" w:rsidRDefault="005C2C28" w:rsidP="00EB3E88">
            <w:pPr>
              <w:rPr>
                <w:b/>
                <w:bCs/>
              </w:rPr>
            </w:pPr>
          </w:p>
        </w:tc>
      </w:tr>
      <w:tr w:rsidR="00952D3D" w:rsidRPr="00C74583" w:rsidTr="0076281D">
        <w:tc>
          <w:tcPr>
            <w:tcW w:w="2127" w:type="dxa"/>
          </w:tcPr>
          <w:p w:rsidR="005C2C28" w:rsidRPr="00C74583" w:rsidRDefault="005C2C28" w:rsidP="00EB3E88">
            <w:r w:rsidRPr="00C74583">
              <w:t>Тема:</w:t>
            </w:r>
          </w:p>
        </w:tc>
        <w:tc>
          <w:tcPr>
            <w:tcW w:w="7999" w:type="dxa"/>
            <w:gridSpan w:val="3"/>
          </w:tcPr>
          <w:p w:rsidR="005C2C28" w:rsidRPr="00C74583" w:rsidRDefault="00182C38" w:rsidP="00625DEF">
            <w:pPr>
              <w:ind w:firstLine="32"/>
              <w:rPr>
                <w:b/>
              </w:rPr>
            </w:pPr>
            <w:r w:rsidRPr="00182C38">
              <w:rPr>
                <w:b/>
              </w:rPr>
              <w:t xml:space="preserve">Обеспечение качества в условиях цифровой трансформации </w:t>
            </w:r>
          </w:p>
        </w:tc>
      </w:tr>
      <w:tr w:rsidR="00952D3D" w:rsidRPr="00C74583" w:rsidTr="0076281D">
        <w:trPr>
          <w:gridAfter w:val="1"/>
          <w:wAfter w:w="64" w:type="dxa"/>
          <w:cantSplit/>
        </w:trPr>
        <w:tc>
          <w:tcPr>
            <w:tcW w:w="2190" w:type="dxa"/>
            <w:gridSpan w:val="2"/>
          </w:tcPr>
          <w:p w:rsidR="005C2C28" w:rsidRPr="00C74583" w:rsidRDefault="005C2C28" w:rsidP="00625DEF">
            <w:pPr>
              <w:ind w:firstLine="32"/>
            </w:pPr>
            <w:r w:rsidRPr="00C74583">
              <w:t>Модератор:</w:t>
            </w:r>
          </w:p>
        </w:tc>
        <w:tc>
          <w:tcPr>
            <w:tcW w:w="7872" w:type="dxa"/>
          </w:tcPr>
          <w:p w:rsidR="005C2C28" w:rsidRPr="005C2C28" w:rsidRDefault="00FC7FB3" w:rsidP="00625DEF">
            <w:pPr>
              <w:ind w:firstLine="32"/>
              <w:rPr>
                <w:szCs w:val="28"/>
              </w:rPr>
            </w:pPr>
            <w:proofErr w:type="spellStart"/>
            <w:r>
              <w:rPr>
                <w:szCs w:val="28"/>
              </w:rPr>
              <w:t>Летчфорд</w:t>
            </w:r>
            <w:proofErr w:type="spellEnd"/>
            <w:r>
              <w:rPr>
                <w:szCs w:val="28"/>
              </w:rPr>
              <w:t xml:space="preserve"> Леонид Николаевич</w:t>
            </w:r>
            <w:r w:rsidR="009B37E6">
              <w:rPr>
                <w:szCs w:val="28"/>
              </w:rPr>
              <w:t>, начальник управления качеством,</w:t>
            </w:r>
            <w:r w:rsidR="00D53F05">
              <w:rPr>
                <w:szCs w:val="28"/>
              </w:rPr>
              <w:t xml:space="preserve"> </w:t>
            </w:r>
            <w:r>
              <w:rPr>
                <w:szCs w:val="28"/>
              </w:rPr>
              <w:t>ГК « Росатом»</w:t>
            </w:r>
          </w:p>
        </w:tc>
      </w:tr>
      <w:tr w:rsidR="00952D3D" w:rsidRPr="00C74583" w:rsidTr="0076281D">
        <w:trPr>
          <w:gridAfter w:val="1"/>
          <w:wAfter w:w="64" w:type="dxa"/>
          <w:cantSplit/>
        </w:trPr>
        <w:tc>
          <w:tcPr>
            <w:tcW w:w="2190" w:type="dxa"/>
            <w:gridSpan w:val="2"/>
          </w:tcPr>
          <w:p w:rsidR="005C2C28" w:rsidRPr="00C74583" w:rsidRDefault="005C2C28" w:rsidP="00625DEF">
            <w:pPr>
              <w:ind w:firstLine="32"/>
            </w:pPr>
            <w:r w:rsidRPr="00C74583">
              <w:t>Место проведения:</w:t>
            </w:r>
          </w:p>
        </w:tc>
        <w:tc>
          <w:tcPr>
            <w:tcW w:w="7872" w:type="dxa"/>
          </w:tcPr>
          <w:p w:rsidR="005C2C28" w:rsidRDefault="005C2C28" w:rsidP="00B14ECE"/>
          <w:p w:rsidR="00415DF2" w:rsidRPr="00C74583" w:rsidRDefault="00415DF2" w:rsidP="00415DF2">
            <w:r>
              <w:t>Конференц-зал (Красный зал)</w:t>
            </w:r>
          </w:p>
        </w:tc>
      </w:tr>
      <w:tr w:rsidR="00952D3D" w:rsidRPr="00C74583" w:rsidTr="0076281D">
        <w:trPr>
          <w:gridAfter w:val="1"/>
          <w:wAfter w:w="64" w:type="dxa"/>
          <w:cantSplit/>
        </w:trPr>
        <w:tc>
          <w:tcPr>
            <w:tcW w:w="2190" w:type="dxa"/>
            <w:gridSpan w:val="2"/>
          </w:tcPr>
          <w:p w:rsidR="005C2C28" w:rsidRDefault="005C2C28" w:rsidP="00FC7FB3">
            <w:pPr>
              <w:ind w:firstLine="32"/>
            </w:pPr>
            <w:r w:rsidRPr="00C74583">
              <w:t>Время</w:t>
            </w:r>
          </w:p>
          <w:p w:rsidR="00415DF2" w:rsidRPr="00C74583" w:rsidRDefault="00415DF2" w:rsidP="00FC7FB3">
            <w:pPr>
              <w:ind w:firstLine="32"/>
            </w:pPr>
            <w:r>
              <w:t>п</w:t>
            </w:r>
            <w:r w:rsidRPr="00C74583">
              <w:t>роведения</w:t>
            </w:r>
            <w:r>
              <w:t>:</w:t>
            </w:r>
          </w:p>
        </w:tc>
        <w:tc>
          <w:tcPr>
            <w:tcW w:w="7872" w:type="dxa"/>
          </w:tcPr>
          <w:p w:rsidR="00415DF2" w:rsidRDefault="00D53F05" w:rsidP="00625DEF">
            <w:pPr>
              <w:ind w:firstLine="32"/>
            </w:pPr>
            <w:r>
              <w:t xml:space="preserve"> </w:t>
            </w:r>
          </w:p>
          <w:p w:rsidR="005C2C28" w:rsidRPr="00C74583" w:rsidRDefault="004D6E5D" w:rsidP="00625DEF">
            <w:pPr>
              <w:ind w:firstLine="32"/>
            </w:pPr>
            <w:r>
              <w:t>1</w:t>
            </w:r>
            <w:r w:rsidR="00B14ECE">
              <w:t xml:space="preserve">6 </w:t>
            </w:r>
            <w:r>
              <w:t>июня</w:t>
            </w:r>
            <w:r w:rsidR="005C2C28" w:rsidRPr="00C74583">
              <w:t xml:space="preserve"> </w:t>
            </w:r>
            <w:r w:rsidR="009E15B8">
              <w:t>10.0</w:t>
            </w:r>
            <w:r w:rsidR="005C2C28" w:rsidRPr="00C74583">
              <w:t>0–1</w:t>
            </w:r>
            <w:r w:rsidR="009E15B8">
              <w:t>4</w:t>
            </w:r>
            <w:r w:rsidR="005C2C28" w:rsidRPr="00C74583">
              <w:t>.</w:t>
            </w:r>
            <w:r w:rsidR="009E15B8">
              <w:t>0</w:t>
            </w:r>
            <w:r w:rsidR="005C2C28" w:rsidRPr="00C74583">
              <w:t xml:space="preserve">0 </w:t>
            </w:r>
          </w:p>
        </w:tc>
      </w:tr>
      <w:tr w:rsidR="00611AC7" w:rsidRPr="00C74583" w:rsidTr="0076281D">
        <w:trPr>
          <w:gridAfter w:val="1"/>
          <w:wAfter w:w="64" w:type="dxa"/>
        </w:trPr>
        <w:tc>
          <w:tcPr>
            <w:tcW w:w="2127" w:type="dxa"/>
          </w:tcPr>
          <w:p w:rsidR="0076281D" w:rsidRDefault="0076281D" w:rsidP="008C4B27"/>
          <w:p w:rsidR="00611AC7" w:rsidRPr="00C74583" w:rsidRDefault="00611AC7" w:rsidP="008C4B27">
            <w:r w:rsidRPr="00C74583">
              <w:t>В</w:t>
            </w:r>
            <w:r w:rsidR="00236E0C">
              <w:t>ыступления</w:t>
            </w:r>
            <w:r w:rsidRPr="00C74583">
              <w:t>:</w:t>
            </w:r>
          </w:p>
        </w:tc>
        <w:tc>
          <w:tcPr>
            <w:tcW w:w="7935" w:type="dxa"/>
            <w:gridSpan w:val="2"/>
          </w:tcPr>
          <w:p w:rsidR="0076281D" w:rsidRPr="0076281D" w:rsidRDefault="0076281D" w:rsidP="0076281D">
            <w:pPr>
              <w:ind w:left="360"/>
              <w:jc w:val="both"/>
              <w:rPr>
                <w:color w:val="000000"/>
                <w:szCs w:val="28"/>
              </w:rPr>
            </w:pPr>
          </w:p>
          <w:p w:rsidR="00236E0C" w:rsidRPr="00236E0C" w:rsidRDefault="00236E0C" w:rsidP="003F6498">
            <w:pPr>
              <w:numPr>
                <w:ilvl w:val="0"/>
                <w:numId w:val="8"/>
              </w:numPr>
              <w:jc w:val="both"/>
              <w:rPr>
                <w:color w:val="000000"/>
                <w:szCs w:val="28"/>
              </w:rPr>
            </w:pPr>
            <w:r w:rsidRPr="00236E0C">
              <w:rPr>
                <w:i/>
                <w:iCs/>
                <w:color w:val="000000"/>
                <w:szCs w:val="28"/>
              </w:rPr>
              <w:t>Вступительное слово</w:t>
            </w:r>
            <w:r w:rsidR="005B59AD">
              <w:rPr>
                <w:i/>
                <w:iCs/>
                <w:color w:val="000000"/>
                <w:szCs w:val="28"/>
              </w:rPr>
              <w:t xml:space="preserve"> – </w:t>
            </w:r>
            <w:proofErr w:type="spellStart"/>
            <w:r w:rsidRPr="00236E0C">
              <w:rPr>
                <w:color w:val="000000"/>
                <w:szCs w:val="28"/>
              </w:rPr>
              <w:t>Летчфорд</w:t>
            </w:r>
            <w:proofErr w:type="spellEnd"/>
            <w:r w:rsidRPr="00236E0C">
              <w:rPr>
                <w:color w:val="000000"/>
                <w:szCs w:val="28"/>
              </w:rPr>
              <w:t xml:space="preserve"> Леонид Николаевич, начальник управления качеством, ГК «Росатом»</w:t>
            </w:r>
          </w:p>
          <w:p w:rsidR="00236E0C" w:rsidRPr="00236E0C" w:rsidRDefault="00236E0C" w:rsidP="00236E0C">
            <w:pPr>
              <w:jc w:val="both"/>
              <w:rPr>
                <w:color w:val="000000"/>
                <w:szCs w:val="28"/>
              </w:rPr>
            </w:pPr>
          </w:p>
          <w:p w:rsidR="00236E0C" w:rsidRPr="00236E0C" w:rsidRDefault="00236E0C" w:rsidP="00236E0C">
            <w:pPr>
              <w:numPr>
                <w:ilvl w:val="0"/>
                <w:numId w:val="8"/>
              </w:numPr>
              <w:jc w:val="both"/>
              <w:rPr>
                <w:color w:val="000000"/>
                <w:szCs w:val="28"/>
              </w:rPr>
            </w:pPr>
            <w:r w:rsidRPr="00841385">
              <w:rPr>
                <w:i/>
                <w:iCs/>
                <w:color w:val="000000"/>
                <w:szCs w:val="28"/>
              </w:rPr>
              <w:t>Применение цифровых инструме</w:t>
            </w:r>
            <w:r w:rsidR="00E86A9A">
              <w:rPr>
                <w:i/>
                <w:iCs/>
                <w:color w:val="000000"/>
                <w:szCs w:val="28"/>
              </w:rPr>
              <w:t>нтов управления качеством в АО «</w:t>
            </w:r>
            <w:r w:rsidRPr="00841385">
              <w:rPr>
                <w:i/>
                <w:iCs/>
                <w:color w:val="000000"/>
                <w:szCs w:val="28"/>
              </w:rPr>
              <w:t>ОКБМ Африкантов</w:t>
            </w:r>
            <w:r w:rsidR="00E86A9A">
              <w:rPr>
                <w:i/>
                <w:iCs/>
                <w:color w:val="000000"/>
                <w:szCs w:val="28"/>
              </w:rPr>
              <w:t>»</w:t>
            </w:r>
            <w:r w:rsidRPr="00841385">
              <w:rPr>
                <w:i/>
                <w:iCs/>
                <w:color w:val="000000"/>
                <w:szCs w:val="28"/>
              </w:rPr>
              <w:t>. Проблемы и решения</w:t>
            </w:r>
            <w:r w:rsidR="005B59AD">
              <w:rPr>
                <w:i/>
                <w:iCs/>
                <w:color w:val="000000"/>
                <w:szCs w:val="28"/>
              </w:rPr>
              <w:t xml:space="preserve"> – </w:t>
            </w:r>
            <w:r w:rsidR="00841385" w:rsidRPr="00236E0C">
              <w:rPr>
                <w:color w:val="000000"/>
                <w:szCs w:val="28"/>
              </w:rPr>
              <w:t>Былов Игорь Александрович,</w:t>
            </w:r>
            <w:r w:rsidR="00841385">
              <w:rPr>
                <w:color w:val="000000"/>
                <w:szCs w:val="28"/>
              </w:rPr>
              <w:t xml:space="preserve"> п</w:t>
            </w:r>
            <w:r w:rsidR="00841385" w:rsidRPr="00236E0C">
              <w:rPr>
                <w:color w:val="000000"/>
                <w:szCs w:val="28"/>
              </w:rPr>
              <w:t>редставитель руководства по качеству</w:t>
            </w:r>
            <w:r w:rsidR="005B59AD">
              <w:rPr>
                <w:color w:val="000000"/>
                <w:szCs w:val="28"/>
              </w:rPr>
              <w:t xml:space="preserve"> – </w:t>
            </w:r>
            <w:r w:rsidR="00841385" w:rsidRPr="00236E0C">
              <w:rPr>
                <w:color w:val="000000"/>
                <w:szCs w:val="28"/>
              </w:rPr>
              <w:t>начальник Службы качества, АО «ОКБМ Африкантов»</w:t>
            </w:r>
          </w:p>
          <w:p w:rsidR="00236E0C" w:rsidRPr="00236E0C" w:rsidRDefault="00236E0C" w:rsidP="00841385">
            <w:pPr>
              <w:jc w:val="both"/>
              <w:rPr>
                <w:color w:val="000000"/>
                <w:szCs w:val="28"/>
              </w:rPr>
            </w:pPr>
          </w:p>
          <w:p w:rsidR="00236E0C" w:rsidRPr="00841385" w:rsidRDefault="00841385" w:rsidP="00C52BA2">
            <w:pPr>
              <w:numPr>
                <w:ilvl w:val="0"/>
                <w:numId w:val="8"/>
              </w:numPr>
              <w:jc w:val="both"/>
              <w:rPr>
                <w:color w:val="000000"/>
                <w:szCs w:val="28"/>
              </w:rPr>
            </w:pPr>
            <w:r w:rsidRPr="00841385">
              <w:rPr>
                <w:i/>
                <w:iCs/>
                <w:color w:val="000000"/>
                <w:szCs w:val="28"/>
              </w:rPr>
              <w:t>Опыт цифровизации инструментов управления качеством при разработке конструкторской документации в АО «НЦВ Миль и Камов»</w:t>
            </w:r>
            <w:r w:rsidR="005B59AD">
              <w:rPr>
                <w:i/>
                <w:iCs/>
                <w:color w:val="000000"/>
                <w:szCs w:val="28"/>
              </w:rPr>
              <w:t xml:space="preserve"> – </w:t>
            </w:r>
            <w:r w:rsidR="00236E0C" w:rsidRPr="00841385">
              <w:rPr>
                <w:color w:val="000000"/>
                <w:szCs w:val="28"/>
              </w:rPr>
              <w:t>Юрин Дмитрий Сергеевич</w:t>
            </w:r>
            <w:r w:rsidRPr="00841385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>з</w:t>
            </w:r>
            <w:r w:rsidR="00236E0C" w:rsidRPr="00841385">
              <w:rPr>
                <w:color w:val="000000"/>
                <w:szCs w:val="28"/>
              </w:rPr>
              <w:t>аместитель исполнительного директора по системе качества, АО «НЦВ Миль и Камов»</w:t>
            </w:r>
          </w:p>
          <w:p w:rsidR="00236E0C" w:rsidRPr="00236E0C" w:rsidRDefault="00236E0C" w:rsidP="00841385">
            <w:pPr>
              <w:jc w:val="both"/>
              <w:rPr>
                <w:color w:val="000000"/>
                <w:szCs w:val="28"/>
              </w:rPr>
            </w:pPr>
          </w:p>
          <w:p w:rsidR="00236E0C" w:rsidRPr="00841385" w:rsidRDefault="00236E0C" w:rsidP="008614BD">
            <w:pPr>
              <w:numPr>
                <w:ilvl w:val="0"/>
                <w:numId w:val="8"/>
              </w:numPr>
              <w:jc w:val="both"/>
              <w:rPr>
                <w:color w:val="000000"/>
                <w:szCs w:val="28"/>
              </w:rPr>
            </w:pPr>
            <w:r w:rsidRPr="00841385">
              <w:rPr>
                <w:i/>
                <w:iCs/>
                <w:color w:val="000000"/>
                <w:szCs w:val="28"/>
              </w:rPr>
              <w:t>Система «Электронное дело изделия» – единая информационная среда управления данными о качестве продукции</w:t>
            </w:r>
            <w:r w:rsidR="005B59AD">
              <w:rPr>
                <w:i/>
                <w:iCs/>
                <w:color w:val="000000"/>
                <w:szCs w:val="28"/>
              </w:rPr>
              <w:t xml:space="preserve"> – </w:t>
            </w:r>
            <w:r w:rsidR="00841385" w:rsidRPr="00841385">
              <w:rPr>
                <w:color w:val="000000"/>
                <w:szCs w:val="28"/>
              </w:rPr>
              <w:t>Красинский Леонид Григорьевич, директор по управлению качеством, АО «ОДК-Авиадвигатель»</w:t>
            </w:r>
          </w:p>
          <w:p w:rsidR="00236E0C" w:rsidRPr="00236E0C" w:rsidRDefault="00236E0C" w:rsidP="00841385">
            <w:pPr>
              <w:jc w:val="both"/>
              <w:rPr>
                <w:color w:val="000000"/>
                <w:szCs w:val="28"/>
              </w:rPr>
            </w:pPr>
          </w:p>
          <w:p w:rsidR="00236E0C" w:rsidRPr="00236E0C" w:rsidRDefault="00236E0C" w:rsidP="00236E0C">
            <w:pPr>
              <w:numPr>
                <w:ilvl w:val="0"/>
                <w:numId w:val="8"/>
              </w:numPr>
              <w:jc w:val="both"/>
              <w:rPr>
                <w:color w:val="000000"/>
                <w:szCs w:val="28"/>
              </w:rPr>
            </w:pPr>
            <w:r w:rsidRPr="00841385">
              <w:rPr>
                <w:i/>
                <w:iCs/>
                <w:color w:val="000000"/>
                <w:szCs w:val="28"/>
              </w:rPr>
              <w:t>От мониторинга к предсказаниям</w:t>
            </w:r>
            <w:r w:rsidR="005B59AD">
              <w:rPr>
                <w:color w:val="000000"/>
                <w:szCs w:val="28"/>
              </w:rPr>
              <w:t xml:space="preserve"> – </w:t>
            </w:r>
            <w:r w:rsidR="00C73515">
              <w:rPr>
                <w:color w:val="000000"/>
                <w:szCs w:val="28"/>
              </w:rPr>
              <w:t>Петров Николай Георгиевич,</w:t>
            </w:r>
            <w:r w:rsidR="00841385" w:rsidRPr="00841385">
              <w:rPr>
                <w:color w:val="000000"/>
                <w:szCs w:val="28"/>
              </w:rPr>
              <w:t xml:space="preserve"> </w:t>
            </w:r>
            <w:r w:rsidR="00C73515">
              <w:rPr>
                <w:color w:val="000000"/>
                <w:szCs w:val="28"/>
              </w:rPr>
              <w:t xml:space="preserve">начальник отдела 2618, </w:t>
            </w:r>
            <w:r w:rsidR="00841385" w:rsidRPr="00841385">
              <w:rPr>
                <w:color w:val="000000"/>
                <w:szCs w:val="28"/>
              </w:rPr>
              <w:t>АО «РКЦ «Прогресс»</w:t>
            </w:r>
          </w:p>
          <w:p w:rsidR="00236E0C" w:rsidRPr="00236E0C" w:rsidRDefault="00236E0C" w:rsidP="00841385">
            <w:pPr>
              <w:jc w:val="both"/>
              <w:rPr>
                <w:color w:val="000000"/>
                <w:szCs w:val="28"/>
              </w:rPr>
            </w:pPr>
          </w:p>
          <w:p w:rsidR="00E21C55" w:rsidRPr="00E21C55" w:rsidRDefault="00E21C55" w:rsidP="00E21C55">
            <w:pPr>
              <w:numPr>
                <w:ilvl w:val="0"/>
                <w:numId w:val="8"/>
              </w:numPr>
              <w:jc w:val="both"/>
              <w:rPr>
                <w:i/>
                <w:iCs/>
                <w:color w:val="000000"/>
                <w:szCs w:val="28"/>
              </w:rPr>
            </w:pPr>
            <w:r w:rsidRPr="00E21C55">
              <w:rPr>
                <w:i/>
                <w:iCs/>
                <w:color w:val="000000"/>
                <w:szCs w:val="28"/>
              </w:rPr>
              <w:t>Цифровой двойник изделия в системе управления качеством АО «КБХА»</w:t>
            </w:r>
            <w:r>
              <w:rPr>
                <w:i/>
                <w:iCs/>
                <w:color w:val="000000"/>
                <w:szCs w:val="28"/>
              </w:rPr>
              <w:t xml:space="preserve"> </w:t>
            </w:r>
            <w:r w:rsidRPr="00E21C55">
              <w:rPr>
                <w:color w:val="000000"/>
                <w:szCs w:val="28"/>
              </w:rPr>
              <w:t xml:space="preserve">– Сухоруков Владимир Николаевич, заместитель директора по информационным технологиям, АО «Конструкторское бюро </w:t>
            </w:r>
            <w:proofErr w:type="spellStart"/>
            <w:r w:rsidRPr="00E21C55">
              <w:rPr>
                <w:color w:val="000000"/>
                <w:szCs w:val="28"/>
              </w:rPr>
              <w:t>химавтоматики</w:t>
            </w:r>
            <w:proofErr w:type="spellEnd"/>
            <w:r w:rsidRPr="00E21C55">
              <w:rPr>
                <w:color w:val="000000"/>
                <w:szCs w:val="28"/>
              </w:rPr>
              <w:t>»</w:t>
            </w:r>
          </w:p>
          <w:p w:rsidR="00E21C55" w:rsidRPr="00E21C55" w:rsidRDefault="00E21C55" w:rsidP="00E21C55">
            <w:pPr>
              <w:jc w:val="both"/>
              <w:rPr>
                <w:color w:val="000000"/>
                <w:szCs w:val="28"/>
              </w:rPr>
            </w:pPr>
          </w:p>
          <w:p w:rsidR="00236E0C" w:rsidRPr="00236E0C" w:rsidRDefault="00236E0C" w:rsidP="00E21C55">
            <w:pPr>
              <w:numPr>
                <w:ilvl w:val="0"/>
                <w:numId w:val="8"/>
              </w:numPr>
              <w:jc w:val="both"/>
              <w:rPr>
                <w:color w:val="000000"/>
                <w:szCs w:val="28"/>
              </w:rPr>
            </w:pPr>
            <w:r w:rsidRPr="00841385">
              <w:rPr>
                <w:i/>
                <w:iCs/>
                <w:color w:val="000000"/>
                <w:szCs w:val="28"/>
              </w:rPr>
              <w:t>Разработка и внедрение отраслевой информационной системы ЕОС-Качество в Госкорпорации «Росатом»</w:t>
            </w:r>
            <w:r w:rsidR="005B59AD">
              <w:rPr>
                <w:i/>
                <w:iCs/>
                <w:color w:val="000000"/>
                <w:szCs w:val="28"/>
              </w:rPr>
              <w:t xml:space="preserve"> – </w:t>
            </w:r>
            <w:r w:rsidR="00841385" w:rsidRPr="00841385">
              <w:rPr>
                <w:color w:val="000000"/>
                <w:szCs w:val="28"/>
              </w:rPr>
              <w:lastRenderedPageBreak/>
              <w:t>Петренко Дмитрий Сергеевич,</w:t>
            </w:r>
            <w:r w:rsidR="00841385">
              <w:rPr>
                <w:color w:val="000000"/>
                <w:szCs w:val="28"/>
              </w:rPr>
              <w:t xml:space="preserve"> р</w:t>
            </w:r>
            <w:r w:rsidR="00841385" w:rsidRPr="00841385">
              <w:rPr>
                <w:color w:val="000000"/>
                <w:szCs w:val="28"/>
              </w:rPr>
              <w:t>уководитель проекта, Госкорпорация «Росатом»</w:t>
            </w:r>
          </w:p>
          <w:p w:rsidR="00236E0C" w:rsidRPr="00236E0C" w:rsidRDefault="00236E0C" w:rsidP="00841385">
            <w:pPr>
              <w:jc w:val="both"/>
              <w:rPr>
                <w:color w:val="000000"/>
                <w:szCs w:val="28"/>
              </w:rPr>
            </w:pPr>
          </w:p>
          <w:p w:rsidR="00611AC7" w:rsidRDefault="00E86A9A" w:rsidP="00236E0C">
            <w:pPr>
              <w:numPr>
                <w:ilvl w:val="0"/>
                <w:numId w:val="8"/>
              </w:numPr>
              <w:jc w:val="both"/>
              <w:rPr>
                <w:color w:val="000000"/>
                <w:szCs w:val="28"/>
              </w:rPr>
            </w:pPr>
            <w:r>
              <w:rPr>
                <w:i/>
                <w:iCs/>
                <w:color w:val="000000"/>
                <w:szCs w:val="28"/>
              </w:rPr>
              <w:t>Система «</w:t>
            </w:r>
            <w:r w:rsidR="00236E0C" w:rsidRPr="00841385">
              <w:rPr>
                <w:i/>
                <w:iCs/>
                <w:color w:val="000000"/>
                <w:szCs w:val="28"/>
              </w:rPr>
              <w:t>Управление качеством</w:t>
            </w:r>
            <w:r>
              <w:rPr>
                <w:i/>
                <w:iCs/>
                <w:color w:val="000000"/>
                <w:szCs w:val="28"/>
              </w:rPr>
              <w:t>»</w:t>
            </w:r>
            <w:r w:rsidR="00236E0C" w:rsidRPr="00841385">
              <w:rPr>
                <w:i/>
                <w:iCs/>
                <w:color w:val="000000"/>
                <w:szCs w:val="28"/>
              </w:rPr>
              <w:t>. Предвидеть, выявлять, исправлять</w:t>
            </w:r>
            <w:r w:rsidR="005B59AD">
              <w:rPr>
                <w:i/>
                <w:iCs/>
                <w:color w:val="000000"/>
                <w:szCs w:val="28"/>
              </w:rPr>
              <w:t xml:space="preserve"> – </w:t>
            </w:r>
            <w:r w:rsidR="00841385" w:rsidRPr="00841385">
              <w:rPr>
                <w:color w:val="000000"/>
                <w:szCs w:val="28"/>
              </w:rPr>
              <w:t>Романов Михаил Владимирович,</w:t>
            </w:r>
            <w:r w:rsidR="00841385">
              <w:rPr>
                <w:color w:val="000000"/>
                <w:szCs w:val="28"/>
              </w:rPr>
              <w:t xml:space="preserve"> в</w:t>
            </w:r>
            <w:r w:rsidR="00841385" w:rsidRPr="00841385">
              <w:rPr>
                <w:color w:val="000000"/>
                <w:szCs w:val="28"/>
              </w:rPr>
              <w:t>едущий инженер по качеству, АО «Научно-производственное объединение автоматики имени Н.А. Семихатова»</w:t>
            </w:r>
          </w:p>
          <w:p w:rsidR="00236E0C" w:rsidRDefault="00236E0C" w:rsidP="00236E0C">
            <w:pPr>
              <w:jc w:val="both"/>
              <w:rPr>
                <w:color w:val="000000"/>
                <w:szCs w:val="28"/>
              </w:rPr>
            </w:pPr>
          </w:p>
          <w:p w:rsidR="00236E0C" w:rsidRDefault="00236E0C" w:rsidP="00236E0C">
            <w:pPr>
              <w:jc w:val="both"/>
              <w:rPr>
                <w:color w:val="000000"/>
                <w:szCs w:val="28"/>
              </w:rPr>
            </w:pPr>
          </w:p>
          <w:p w:rsidR="00236E0C" w:rsidRDefault="00236E0C" w:rsidP="00236E0C">
            <w:pPr>
              <w:jc w:val="both"/>
              <w:rPr>
                <w:color w:val="000000"/>
                <w:szCs w:val="28"/>
              </w:rPr>
            </w:pPr>
          </w:p>
          <w:p w:rsidR="00236E0C" w:rsidRDefault="00236E0C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4A51C0" w:rsidRDefault="004A51C0" w:rsidP="00236E0C">
            <w:pPr>
              <w:jc w:val="both"/>
              <w:rPr>
                <w:color w:val="000000"/>
                <w:szCs w:val="28"/>
              </w:rPr>
            </w:pPr>
          </w:p>
          <w:p w:rsidR="004A51C0" w:rsidRDefault="004A51C0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noProof/>
              </w:rPr>
            </w:pPr>
          </w:p>
          <w:p w:rsidR="009F0916" w:rsidRDefault="009F0916" w:rsidP="00236E0C">
            <w:pPr>
              <w:jc w:val="both"/>
              <w:rPr>
                <w:noProof/>
              </w:rPr>
            </w:pPr>
          </w:p>
          <w:p w:rsidR="009F0916" w:rsidRDefault="009F0916" w:rsidP="00236E0C">
            <w:pPr>
              <w:jc w:val="both"/>
              <w:rPr>
                <w:noProof/>
              </w:rPr>
            </w:pPr>
            <w:r>
              <w:rPr>
                <w:noProof/>
                <w:color w:val="000000"/>
                <w:szCs w:val="28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3395345</wp:posOffset>
                  </wp:positionH>
                  <wp:positionV relativeFrom="paragraph">
                    <wp:posOffset>-73660</wp:posOffset>
                  </wp:positionV>
                  <wp:extent cx="1591310" cy="1183005"/>
                  <wp:effectExtent l="0" t="0" r="0" b="0"/>
                  <wp:wrapNone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9F0916" w:rsidRDefault="009F0916" w:rsidP="00236E0C">
            <w:pPr>
              <w:jc w:val="both"/>
              <w:rPr>
                <w:color w:val="000000"/>
                <w:szCs w:val="28"/>
              </w:rPr>
            </w:pPr>
          </w:p>
          <w:p w:rsidR="00236E0C" w:rsidRPr="00182C38" w:rsidRDefault="00236E0C" w:rsidP="00236E0C">
            <w:pPr>
              <w:jc w:val="both"/>
              <w:rPr>
                <w:color w:val="000000"/>
                <w:szCs w:val="28"/>
              </w:rPr>
            </w:pPr>
          </w:p>
        </w:tc>
      </w:tr>
      <w:tr w:rsidR="00952D3D" w:rsidRPr="00C74583" w:rsidTr="0076281D">
        <w:trPr>
          <w:gridAfter w:val="1"/>
          <w:wAfter w:w="64" w:type="dxa"/>
        </w:trPr>
        <w:tc>
          <w:tcPr>
            <w:tcW w:w="2127" w:type="dxa"/>
          </w:tcPr>
          <w:p w:rsidR="0085716A" w:rsidRPr="00C74583" w:rsidRDefault="009F0916" w:rsidP="005D508D">
            <w:pPr>
              <w:pStyle w:val="2"/>
              <w:rPr>
                <w:szCs w:val="28"/>
                <w:u w:val="non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-1335405</wp:posOffset>
                  </wp:positionV>
                  <wp:extent cx="1139825" cy="1115695"/>
                  <wp:effectExtent l="0" t="0" r="3175" b="8255"/>
                  <wp:wrapNone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5716A" w:rsidRPr="00C74583">
              <w:rPr>
                <w:u w:val="none"/>
              </w:rPr>
              <w:t xml:space="preserve">Секция </w:t>
            </w:r>
            <w:r w:rsidR="005C2C28">
              <w:rPr>
                <w:u w:val="none"/>
              </w:rPr>
              <w:t>5</w:t>
            </w:r>
          </w:p>
        </w:tc>
        <w:tc>
          <w:tcPr>
            <w:tcW w:w="7935" w:type="dxa"/>
            <w:gridSpan w:val="2"/>
          </w:tcPr>
          <w:p w:rsidR="0085716A" w:rsidRPr="00C74583" w:rsidRDefault="0085716A" w:rsidP="0085716A">
            <w:pPr>
              <w:rPr>
                <w:szCs w:val="28"/>
              </w:rPr>
            </w:pPr>
          </w:p>
        </w:tc>
      </w:tr>
      <w:tr w:rsidR="00A40BCB" w:rsidRPr="00C74583" w:rsidTr="0076281D">
        <w:trPr>
          <w:gridAfter w:val="1"/>
          <w:wAfter w:w="64" w:type="dxa"/>
        </w:trPr>
        <w:tc>
          <w:tcPr>
            <w:tcW w:w="2127" w:type="dxa"/>
          </w:tcPr>
          <w:p w:rsidR="00A40BCB" w:rsidRPr="00C74583" w:rsidRDefault="00A40BCB" w:rsidP="005D508D">
            <w:pPr>
              <w:pStyle w:val="2"/>
              <w:rPr>
                <w:u w:val="none"/>
              </w:rPr>
            </w:pPr>
          </w:p>
        </w:tc>
        <w:tc>
          <w:tcPr>
            <w:tcW w:w="7935" w:type="dxa"/>
            <w:gridSpan w:val="2"/>
          </w:tcPr>
          <w:p w:rsidR="00A40BCB" w:rsidRPr="00C74583" w:rsidRDefault="00A40BCB" w:rsidP="0085716A">
            <w:pPr>
              <w:rPr>
                <w:szCs w:val="28"/>
              </w:rPr>
            </w:pPr>
          </w:p>
        </w:tc>
      </w:tr>
      <w:tr w:rsidR="00952D3D" w:rsidRPr="00C74583" w:rsidTr="0076281D">
        <w:trPr>
          <w:gridAfter w:val="1"/>
          <w:wAfter w:w="64" w:type="dxa"/>
        </w:trPr>
        <w:tc>
          <w:tcPr>
            <w:tcW w:w="2127" w:type="dxa"/>
          </w:tcPr>
          <w:p w:rsidR="0085716A" w:rsidRPr="00C74583" w:rsidRDefault="0085716A" w:rsidP="0085716A">
            <w:r w:rsidRPr="00C74583">
              <w:t>Тема:</w:t>
            </w:r>
          </w:p>
        </w:tc>
        <w:tc>
          <w:tcPr>
            <w:tcW w:w="7935" w:type="dxa"/>
            <w:gridSpan w:val="2"/>
          </w:tcPr>
          <w:p w:rsidR="0085716A" w:rsidRPr="00C74583" w:rsidRDefault="00D52CB8" w:rsidP="00D919F2">
            <w:pPr>
              <w:rPr>
                <w:b/>
              </w:rPr>
            </w:pPr>
            <w:r w:rsidRPr="00D52CB8">
              <w:rPr>
                <w:b/>
              </w:rPr>
              <w:t>Кадровое обеспечение в области качества, управление компетенциями персонала, мотивация и вовлечение его в СМК</w:t>
            </w:r>
          </w:p>
        </w:tc>
      </w:tr>
      <w:tr w:rsidR="00143311" w:rsidRPr="00C74583" w:rsidTr="0076281D">
        <w:trPr>
          <w:gridAfter w:val="1"/>
          <w:wAfter w:w="64" w:type="dxa"/>
        </w:trPr>
        <w:tc>
          <w:tcPr>
            <w:tcW w:w="2127" w:type="dxa"/>
          </w:tcPr>
          <w:p w:rsidR="00143311" w:rsidRPr="00C74583" w:rsidRDefault="00143311" w:rsidP="00143311">
            <w:r w:rsidRPr="00C74583">
              <w:t>Модератор</w:t>
            </w:r>
            <w:r w:rsidR="004A4BC6">
              <w:t>ы</w:t>
            </w:r>
            <w:r w:rsidRPr="00C74583">
              <w:t>:</w:t>
            </w:r>
          </w:p>
        </w:tc>
        <w:tc>
          <w:tcPr>
            <w:tcW w:w="7935" w:type="dxa"/>
            <w:gridSpan w:val="2"/>
          </w:tcPr>
          <w:p w:rsidR="004A4BC6" w:rsidRPr="00C74583" w:rsidRDefault="00143311" w:rsidP="004A4BC6">
            <w:pPr>
              <w:pStyle w:val="20"/>
              <w:ind w:right="664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Порватов</w:t>
            </w:r>
            <w:proofErr w:type="spellEnd"/>
            <w:r>
              <w:rPr>
                <w:b w:val="0"/>
                <w:szCs w:val="28"/>
              </w:rPr>
              <w:t xml:space="preserve"> Кирилл Игоревич</w:t>
            </w:r>
            <w:r w:rsidR="00507EA4">
              <w:rPr>
                <w:b w:val="0"/>
                <w:szCs w:val="28"/>
              </w:rPr>
              <w:t>,</w:t>
            </w:r>
            <w:r>
              <w:rPr>
                <w:b w:val="0"/>
                <w:szCs w:val="28"/>
              </w:rPr>
              <w:t xml:space="preserve"> генеральный директор</w:t>
            </w:r>
            <w:r w:rsidR="00507EA4">
              <w:rPr>
                <w:b w:val="0"/>
                <w:szCs w:val="28"/>
              </w:rPr>
              <w:t>,</w:t>
            </w:r>
            <w:r>
              <w:rPr>
                <w:b w:val="0"/>
                <w:szCs w:val="28"/>
              </w:rPr>
              <w:t xml:space="preserve"> </w:t>
            </w:r>
            <w:r w:rsidR="00507EA4" w:rsidRPr="00507EA4">
              <w:rPr>
                <w:b w:val="0"/>
                <w:szCs w:val="28"/>
              </w:rPr>
              <w:t>АНО «Корпоративная Академия «Роскосмоса»</w:t>
            </w:r>
          </w:p>
        </w:tc>
      </w:tr>
      <w:tr w:rsidR="00143311" w:rsidRPr="00C74583" w:rsidTr="0076281D">
        <w:trPr>
          <w:gridAfter w:val="1"/>
          <w:wAfter w:w="64" w:type="dxa"/>
        </w:trPr>
        <w:tc>
          <w:tcPr>
            <w:tcW w:w="2127" w:type="dxa"/>
          </w:tcPr>
          <w:p w:rsidR="00143311" w:rsidRPr="00C74583" w:rsidRDefault="00143311" w:rsidP="00143311">
            <w:r w:rsidRPr="00C74583">
              <w:t>Место проведения:</w:t>
            </w:r>
          </w:p>
        </w:tc>
        <w:tc>
          <w:tcPr>
            <w:tcW w:w="7935" w:type="dxa"/>
            <w:gridSpan w:val="2"/>
          </w:tcPr>
          <w:p w:rsidR="00143311" w:rsidRDefault="00143311" w:rsidP="00143311"/>
          <w:p w:rsidR="00143311" w:rsidRPr="00625DEF" w:rsidRDefault="00415DF2" w:rsidP="00861E64">
            <w:r>
              <w:t>Зал заседаний (Синий зал)</w:t>
            </w:r>
          </w:p>
        </w:tc>
      </w:tr>
      <w:tr w:rsidR="00143311" w:rsidRPr="00C74583" w:rsidTr="0076281D">
        <w:trPr>
          <w:gridAfter w:val="1"/>
          <w:wAfter w:w="64" w:type="dxa"/>
        </w:trPr>
        <w:tc>
          <w:tcPr>
            <w:tcW w:w="2127" w:type="dxa"/>
          </w:tcPr>
          <w:p w:rsidR="00143311" w:rsidRPr="00C74583" w:rsidRDefault="00143311" w:rsidP="00143311">
            <w:r w:rsidRPr="00C74583">
              <w:t>Время проведения:</w:t>
            </w:r>
          </w:p>
        </w:tc>
        <w:tc>
          <w:tcPr>
            <w:tcW w:w="7935" w:type="dxa"/>
            <w:gridSpan w:val="2"/>
          </w:tcPr>
          <w:p w:rsidR="00861E64" w:rsidRDefault="00861E64" w:rsidP="00143311">
            <w:pPr>
              <w:pStyle w:val="20"/>
              <w:rPr>
                <w:b w:val="0"/>
              </w:rPr>
            </w:pPr>
          </w:p>
          <w:p w:rsidR="00143311" w:rsidRPr="00C74583" w:rsidRDefault="004D6E5D" w:rsidP="00143311">
            <w:pPr>
              <w:pStyle w:val="20"/>
              <w:rPr>
                <w:b w:val="0"/>
              </w:rPr>
            </w:pPr>
            <w:r>
              <w:rPr>
                <w:b w:val="0"/>
              </w:rPr>
              <w:t>1</w:t>
            </w:r>
            <w:r w:rsidR="00143311">
              <w:rPr>
                <w:b w:val="0"/>
              </w:rPr>
              <w:t xml:space="preserve">6 </w:t>
            </w:r>
            <w:r>
              <w:rPr>
                <w:b w:val="0"/>
              </w:rPr>
              <w:t>июня</w:t>
            </w:r>
            <w:r w:rsidR="00824A15">
              <w:rPr>
                <w:b w:val="0"/>
              </w:rPr>
              <w:t xml:space="preserve"> 10</w:t>
            </w:r>
            <w:r w:rsidR="00143311" w:rsidRPr="00C74583">
              <w:rPr>
                <w:b w:val="0"/>
              </w:rPr>
              <w:t>.</w:t>
            </w:r>
            <w:r w:rsidR="00824A15">
              <w:rPr>
                <w:b w:val="0"/>
              </w:rPr>
              <w:t>0</w:t>
            </w:r>
            <w:r w:rsidR="00143311" w:rsidRPr="00C74583">
              <w:rPr>
                <w:b w:val="0"/>
              </w:rPr>
              <w:t>0–1</w:t>
            </w:r>
            <w:r w:rsidR="00824A15">
              <w:rPr>
                <w:b w:val="0"/>
              </w:rPr>
              <w:t>4</w:t>
            </w:r>
            <w:r w:rsidR="00143311" w:rsidRPr="00C74583">
              <w:rPr>
                <w:b w:val="0"/>
              </w:rPr>
              <w:t>.</w:t>
            </w:r>
            <w:r w:rsidR="00824A15">
              <w:rPr>
                <w:b w:val="0"/>
              </w:rPr>
              <w:t>0</w:t>
            </w:r>
            <w:r w:rsidR="00143311" w:rsidRPr="00C74583">
              <w:rPr>
                <w:b w:val="0"/>
              </w:rPr>
              <w:t>0</w:t>
            </w:r>
          </w:p>
        </w:tc>
      </w:tr>
      <w:tr w:rsidR="00143311" w:rsidRPr="00C74583" w:rsidTr="0076281D">
        <w:trPr>
          <w:gridAfter w:val="1"/>
          <w:wAfter w:w="64" w:type="dxa"/>
          <w:cantSplit/>
        </w:trPr>
        <w:tc>
          <w:tcPr>
            <w:tcW w:w="10062" w:type="dxa"/>
            <w:gridSpan w:val="3"/>
          </w:tcPr>
          <w:p w:rsidR="004A73B7" w:rsidRPr="00C74583" w:rsidRDefault="004A73B7" w:rsidP="004A73B7"/>
        </w:tc>
      </w:tr>
      <w:tr w:rsidR="00143311" w:rsidRPr="00C74583" w:rsidTr="0076281D">
        <w:trPr>
          <w:gridAfter w:val="1"/>
          <w:wAfter w:w="64" w:type="dxa"/>
        </w:trPr>
        <w:tc>
          <w:tcPr>
            <w:tcW w:w="2127" w:type="dxa"/>
          </w:tcPr>
          <w:p w:rsidR="004A73B7" w:rsidRDefault="004A73B7" w:rsidP="004A73B7">
            <w:r>
              <w:t>Темы выступлений:</w:t>
            </w:r>
          </w:p>
          <w:p w:rsidR="004A73B7" w:rsidRDefault="004A73B7" w:rsidP="00143311"/>
          <w:p w:rsidR="004A73B7" w:rsidRDefault="004A73B7" w:rsidP="00143311"/>
          <w:p w:rsidR="004A73B7" w:rsidRDefault="004A73B7" w:rsidP="00143311"/>
          <w:p w:rsidR="004A73B7" w:rsidRDefault="004A73B7" w:rsidP="00143311"/>
          <w:p w:rsidR="004A73B7" w:rsidRDefault="004A73B7" w:rsidP="00143311"/>
          <w:p w:rsidR="004A73B7" w:rsidRDefault="004A73B7" w:rsidP="00143311"/>
          <w:p w:rsidR="004A73B7" w:rsidRDefault="004A73B7" w:rsidP="00143311"/>
          <w:p w:rsidR="004A73B7" w:rsidRDefault="004A73B7" w:rsidP="00143311"/>
          <w:p w:rsidR="004A73B7" w:rsidRDefault="004A73B7" w:rsidP="00143311"/>
          <w:p w:rsidR="004A73B7" w:rsidRDefault="004A73B7" w:rsidP="00143311"/>
          <w:p w:rsidR="004A73B7" w:rsidRDefault="004A73B7" w:rsidP="00143311"/>
          <w:p w:rsidR="004A73B7" w:rsidRDefault="004A73B7" w:rsidP="00143311"/>
          <w:p w:rsidR="004A73B7" w:rsidRDefault="004A73B7" w:rsidP="00143311"/>
          <w:p w:rsidR="004A73B7" w:rsidRDefault="004A73B7" w:rsidP="00143311"/>
          <w:p w:rsidR="004A73B7" w:rsidRDefault="004A73B7" w:rsidP="00143311"/>
          <w:p w:rsidR="004A73B7" w:rsidRDefault="004A73B7" w:rsidP="00143311"/>
          <w:p w:rsidR="004A73B7" w:rsidRDefault="004A73B7" w:rsidP="00143311"/>
          <w:p w:rsidR="004A73B7" w:rsidRDefault="004A73B7" w:rsidP="00143311"/>
          <w:p w:rsidR="004A73B7" w:rsidRDefault="004A73B7" w:rsidP="00143311"/>
          <w:p w:rsidR="004A73B7" w:rsidRDefault="004A73B7" w:rsidP="00143311"/>
          <w:p w:rsidR="004A73B7" w:rsidRDefault="004A73B7" w:rsidP="00143311"/>
          <w:p w:rsidR="004A73B7" w:rsidRDefault="004A73B7" w:rsidP="00143311"/>
          <w:p w:rsidR="004A73B7" w:rsidRDefault="004A73B7" w:rsidP="00143311"/>
          <w:p w:rsidR="004A73B7" w:rsidRDefault="004A73B7" w:rsidP="00143311"/>
          <w:p w:rsidR="004A73B7" w:rsidRDefault="004A73B7" w:rsidP="00143311"/>
          <w:p w:rsidR="00CF7BE7" w:rsidRDefault="00CF7BE7" w:rsidP="00143311"/>
          <w:p w:rsidR="00CF7BE7" w:rsidRDefault="00CF7BE7" w:rsidP="00143311"/>
          <w:p w:rsidR="00CF7BE7" w:rsidRDefault="00CF7BE7" w:rsidP="00143311"/>
          <w:p w:rsidR="00CF7BE7" w:rsidRDefault="00CF7BE7" w:rsidP="00143311"/>
          <w:p w:rsidR="00CF7BE7" w:rsidRDefault="00CF7BE7" w:rsidP="00143311"/>
          <w:p w:rsidR="00CF7BE7" w:rsidRDefault="00CF7BE7" w:rsidP="00143311"/>
          <w:p w:rsidR="00CF7BE7" w:rsidRDefault="00CF7BE7" w:rsidP="00143311"/>
          <w:p w:rsidR="00CF7BE7" w:rsidRDefault="00CF7BE7" w:rsidP="00143311"/>
          <w:p w:rsidR="00CF7BE7" w:rsidRDefault="00CF7BE7" w:rsidP="00143311"/>
          <w:p w:rsidR="003A4A18" w:rsidRDefault="003A4A18" w:rsidP="00143311"/>
          <w:p w:rsidR="00CF7BE7" w:rsidRDefault="00CF7BE7" w:rsidP="00143311"/>
          <w:p w:rsidR="00CF7BE7" w:rsidRDefault="00CF7BE7" w:rsidP="00143311"/>
          <w:p w:rsidR="004A73B7" w:rsidRDefault="004A73B7" w:rsidP="00143311"/>
          <w:p w:rsidR="00143311" w:rsidRPr="00C74583" w:rsidRDefault="00143311" w:rsidP="00143311">
            <w:r w:rsidRPr="00C74583">
              <w:t>В</w:t>
            </w:r>
            <w:r w:rsidR="004A4BC6">
              <w:t>ыступающие</w:t>
            </w:r>
            <w:r w:rsidRPr="00C74583">
              <w:t>:</w:t>
            </w:r>
          </w:p>
        </w:tc>
        <w:tc>
          <w:tcPr>
            <w:tcW w:w="7935" w:type="dxa"/>
            <w:gridSpan w:val="2"/>
          </w:tcPr>
          <w:p w:rsidR="004A73B7" w:rsidRPr="00CF7BE7" w:rsidRDefault="004A73B7" w:rsidP="004A73B7">
            <w:pPr>
              <w:numPr>
                <w:ilvl w:val="0"/>
                <w:numId w:val="27"/>
              </w:numPr>
              <w:ind w:right="68"/>
              <w:contextualSpacing/>
              <w:jc w:val="both"/>
              <w:rPr>
                <w:i/>
                <w:iCs/>
                <w:szCs w:val="28"/>
              </w:rPr>
            </w:pPr>
            <w:r w:rsidRPr="00CF7BE7">
              <w:rPr>
                <w:i/>
                <w:iCs/>
                <w:szCs w:val="28"/>
              </w:rPr>
              <w:lastRenderedPageBreak/>
              <w:t>Лидерство и вовлеченность высшего руководства как ключевой фактор результативности систем менеджмента качества российских организаций. Кейсы российских компаний</w:t>
            </w:r>
          </w:p>
          <w:p w:rsidR="004A73B7" w:rsidRPr="00CF7BE7" w:rsidRDefault="004A73B7" w:rsidP="004A73B7">
            <w:pPr>
              <w:ind w:right="68"/>
              <w:contextualSpacing/>
              <w:jc w:val="both"/>
              <w:rPr>
                <w:i/>
                <w:iCs/>
                <w:szCs w:val="28"/>
              </w:rPr>
            </w:pPr>
          </w:p>
          <w:p w:rsidR="004A73B7" w:rsidRPr="00CF7BE7" w:rsidRDefault="004A73B7" w:rsidP="004A73B7">
            <w:pPr>
              <w:numPr>
                <w:ilvl w:val="0"/>
                <w:numId w:val="27"/>
              </w:numPr>
              <w:ind w:right="68"/>
              <w:contextualSpacing/>
              <w:jc w:val="both"/>
              <w:rPr>
                <w:i/>
                <w:iCs/>
                <w:szCs w:val="28"/>
              </w:rPr>
            </w:pPr>
            <w:r w:rsidRPr="00CF7BE7">
              <w:rPr>
                <w:i/>
                <w:iCs/>
                <w:szCs w:val="28"/>
              </w:rPr>
              <w:t>Проблемы кадрового обеспечения как сдерживающие факторы внедрения СМК</w:t>
            </w:r>
          </w:p>
          <w:p w:rsidR="00CF7BE7" w:rsidRPr="00CF7BE7" w:rsidRDefault="00CF7BE7" w:rsidP="00CF7BE7">
            <w:pPr>
              <w:ind w:left="360" w:right="68"/>
              <w:contextualSpacing/>
              <w:jc w:val="both"/>
              <w:rPr>
                <w:i/>
                <w:iCs/>
                <w:szCs w:val="28"/>
              </w:rPr>
            </w:pPr>
          </w:p>
          <w:p w:rsidR="004A73B7" w:rsidRPr="00CF7BE7" w:rsidRDefault="004A73B7" w:rsidP="004A73B7">
            <w:pPr>
              <w:numPr>
                <w:ilvl w:val="0"/>
                <w:numId w:val="27"/>
              </w:numPr>
              <w:ind w:right="68"/>
              <w:contextualSpacing/>
              <w:jc w:val="both"/>
              <w:rPr>
                <w:i/>
                <w:iCs/>
                <w:szCs w:val="28"/>
              </w:rPr>
            </w:pPr>
            <w:r w:rsidRPr="00CF7BE7">
              <w:rPr>
                <w:i/>
                <w:iCs/>
                <w:szCs w:val="28"/>
              </w:rPr>
              <w:t>Компетентностный подход к формированию команд по внедрению СМК</w:t>
            </w:r>
          </w:p>
          <w:p w:rsidR="00CF7BE7" w:rsidRPr="00CF7BE7" w:rsidRDefault="00CF7BE7" w:rsidP="00CF7BE7">
            <w:pPr>
              <w:ind w:left="360" w:right="68"/>
              <w:contextualSpacing/>
              <w:jc w:val="both"/>
              <w:rPr>
                <w:i/>
                <w:iCs/>
                <w:szCs w:val="28"/>
              </w:rPr>
            </w:pPr>
          </w:p>
          <w:p w:rsidR="004A73B7" w:rsidRPr="00CF7BE7" w:rsidRDefault="004A73B7" w:rsidP="004A73B7">
            <w:pPr>
              <w:numPr>
                <w:ilvl w:val="0"/>
                <w:numId w:val="27"/>
              </w:numPr>
              <w:ind w:right="68"/>
              <w:contextualSpacing/>
              <w:jc w:val="both"/>
              <w:rPr>
                <w:i/>
                <w:iCs/>
                <w:szCs w:val="28"/>
              </w:rPr>
            </w:pPr>
            <w:r w:rsidRPr="00CF7BE7">
              <w:rPr>
                <w:i/>
                <w:iCs/>
                <w:szCs w:val="28"/>
              </w:rPr>
              <w:t>Управление по целям – нюансы внедрения системы на примере промышленного предприятия. Определение и обеспечение развития необходимых компетенций персонала</w:t>
            </w:r>
          </w:p>
          <w:p w:rsidR="00CF7BE7" w:rsidRPr="00CF7BE7" w:rsidRDefault="00CF7BE7" w:rsidP="00CF7BE7">
            <w:pPr>
              <w:rPr>
                <w:i/>
                <w:iCs/>
                <w:szCs w:val="28"/>
              </w:rPr>
            </w:pPr>
          </w:p>
          <w:p w:rsidR="004A73B7" w:rsidRPr="00CF7BE7" w:rsidRDefault="004A73B7" w:rsidP="004A73B7">
            <w:pPr>
              <w:numPr>
                <w:ilvl w:val="0"/>
                <w:numId w:val="27"/>
              </w:numPr>
              <w:ind w:right="68"/>
              <w:contextualSpacing/>
              <w:jc w:val="both"/>
              <w:rPr>
                <w:i/>
                <w:iCs/>
                <w:szCs w:val="28"/>
              </w:rPr>
            </w:pPr>
            <w:r w:rsidRPr="00CF7BE7">
              <w:rPr>
                <w:i/>
                <w:iCs/>
                <w:szCs w:val="28"/>
              </w:rPr>
              <w:t>Вовлечение и мотивация персонала при внедрении СМК – практики российских производственных компаний</w:t>
            </w:r>
          </w:p>
          <w:p w:rsidR="00CF7BE7" w:rsidRPr="00CF7BE7" w:rsidRDefault="00CF7BE7" w:rsidP="00CF7BE7">
            <w:pPr>
              <w:ind w:right="68"/>
              <w:contextualSpacing/>
              <w:jc w:val="both"/>
              <w:rPr>
                <w:i/>
                <w:iCs/>
                <w:szCs w:val="28"/>
              </w:rPr>
            </w:pPr>
          </w:p>
          <w:p w:rsidR="004A73B7" w:rsidRPr="00CF7BE7" w:rsidRDefault="004A73B7" w:rsidP="004A73B7">
            <w:pPr>
              <w:numPr>
                <w:ilvl w:val="0"/>
                <w:numId w:val="27"/>
              </w:numPr>
              <w:ind w:right="68"/>
              <w:contextualSpacing/>
              <w:jc w:val="both"/>
              <w:rPr>
                <w:i/>
                <w:iCs/>
                <w:szCs w:val="28"/>
              </w:rPr>
            </w:pPr>
            <w:r w:rsidRPr="00CF7BE7">
              <w:rPr>
                <w:i/>
                <w:iCs/>
                <w:szCs w:val="28"/>
              </w:rPr>
              <w:t>Командный менеджмент и особенности развития компетенций управленческих команд при внедрении СМК</w:t>
            </w:r>
          </w:p>
          <w:p w:rsidR="00CF7BE7" w:rsidRPr="00CF7BE7" w:rsidRDefault="00CF7BE7" w:rsidP="00CF7BE7">
            <w:pPr>
              <w:ind w:right="68"/>
              <w:contextualSpacing/>
              <w:jc w:val="both"/>
              <w:rPr>
                <w:i/>
                <w:iCs/>
                <w:szCs w:val="28"/>
              </w:rPr>
            </w:pPr>
          </w:p>
          <w:p w:rsidR="004A73B7" w:rsidRPr="00CF7BE7" w:rsidRDefault="004A73B7" w:rsidP="004A73B7">
            <w:pPr>
              <w:numPr>
                <w:ilvl w:val="0"/>
                <w:numId w:val="27"/>
              </w:numPr>
              <w:ind w:right="68"/>
              <w:contextualSpacing/>
              <w:jc w:val="both"/>
              <w:rPr>
                <w:i/>
                <w:iCs/>
                <w:szCs w:val="28"/>
              </w:rPr>
            </w:pPr>
            <w:r w:rsidRPr="00CF7BE7">
              <w:rPr>
                <w:i/>
                <w:iCs/>
                <w:szCs w:val="28"/>
              </w:rPr>
              <w:t>Менеджмент знаний и система развития персонала для внедрения СМК</w:t>
            </w:r>
          </w:p>
          <w:p w:rsidR="00CF7BE7" w:rsidRPr="00CF7BE7" w:rsidRDefault="00CF7BE7" w:rsidP="00CF7BE7">
            <w:pPr>
              <w:ind w:right="68"/>
              <w:contextualSpacing/>
              <w:jc w:val="both"/>
              <w:rPr>
                <w:i/>
                <w:iCs/>
                <w:szCs w:val="28"/>
              </w:rPr>
            </w:pPr>
          </w:p>
          <w:p w:rsidR="004A73B7" w:rsidRPr="00CF7BE7" w:rsidRDefault="004A73B7" w:rsidP="004A73B7">
            <w:pPr>
              <w:numPr>
                <w:ilvl w:val="0"/>
                <w:numId w:val="27"/>
              </w:numPr>
              <w:ind w:right="68"/>
              <w:contextualSpacing/>
              <w:jc w:val="both"/>
              <w:rPr>
                <w:i/>
                <w:iCs/>
                <w:szCs w:val="28"/>
              </w:rPr>
            </w:pPr>
            <w:r w:rsidRPr="00CF7BE7">
              <w:rPr>
                <w:i/>
                <w:iCs/>
                <w:szCs w:val="28"/>
              </w:rPr>
              <w:t>Формирование организационной культуры на предприятии, поддерживающей философию СМК</w:t>
            </w:r>
          </w:p>
          <w:p w:rsidR="00CF7BE7" w:rsidRPr="00CF7BE7" w:rsidRDefault="00CF7BE7" w:rsidP="00CF7BE7">
            <w:pPr>
              <w:ind w:right="68"/>
              <w:contextualSpacing/>
              <w:jc w:val="both"/>
              <w:rPr>
                <w:i/>
                <w:iCs/>
                <w:szCs w:val="28"/>
              </w:rPr>
            </w:pPr>
          </w:p>
          <w:p w:rsidR="004A73B7" w:rsidRPr="00CF7BE7" w:rsidRDefault="004A73B7" w:rsidP="004A73B7">
            <w:pPr>
              <w:numPr>
                <w:ilvl w:val="0"/>
                <w:numId w:val="27"/>
              </w:numPr>
              <w:ind w:right="68"/>
              <w:contextualSpacing/>
              <w:jc w:val="both"/>
              <w:rPr>
                <w:i/>
                <w:iCs/>
                <w:szCs w:val="28"/>
              </w:rPr>
            </w:pPr>
            <w:r w:rsidRPr="00CF7BE7">
              <w:rPr>
                <w:i/>
                <w:iCs/>
                <w:szCs w:val="28"/>
              </w:rPr>
              <w:t>Проектирование и освоение новых видов деятельности, трудовых операций в условиях системного управления качеством</w:t>
            </w:r>
          </w:p>
          <w:p w:rsidR="004A73B7" w:rsidRPr="00CF7BE7" w:rsidRDefault="004A73B7" w:rsidP="004A73B7">
            <w:pPr>
              <w:ind w:right="68"/>
              <w:contextualSpacing/>
              <w:jc w:val="both"/>
              <w:rPr>
                <w:i/>
                <w:iCs/>
                <w:szCs w:val="28"/>
              </w:rPr>
            </w:pPr>
          </w:p>
          <w:p w:rsidR="004A73B7" w:rsidRPr="00CF7BE7" w:rsidRDefault="004A73B7" w:rsidP="004A73B7">
            <w:pPr>
              <w:numPr>
                <w:ilvl w:val="0"/>
                <w:numId w:val="27"/>
              </w:numPr>
              <w:ind w:right="68"/>
              <w:contextualSpacing/>
              <w:jc w:val="both"/>
              <w:rPr>
                <w:i/>
                <w:iCs/>
                <w:szCs w:val="28"/>
              </w:rPr>
            </w:pPr>
            <w:r w:rsidRPr="00CF7BE7">
              <w:rPr>
                <w:i/>
                <w:iCs/>
                <w:szCs w:val="28"/>
              </w:rPr>
              <w:t xml:space="preserve"> Ключевые показатели эффективности – мотиваторы или демотиваторы? Нюансы разработки и внедрения</w:t>
            </w:r>
          </w:p>
          <w:p w:rsidR="004A73B7" w:rsidRPr="00CF7BE7" w:rsidRDefault="004A73B7" w:rsidP="004A73B7">
            <w:pPr>
              <w:pStyle w:val="ab"/>
              <w:rPr>
                <w:i/>
                <w:iCs/>
                <w:szCs w:val="28"/>
              </w:rPr>
            </w:pPr>
          </w:p>
          <w:p w:rsidR="004A73B7" w:rsidRPr="00CF7BE7" w:rsidRDefault="004A73B7" w:rsidP="004A73B7">
            <w:pPr>
              <w:numPr>
                <w:ilvl w:val="0"/>
                <w:numId w:val="27"/>
              </w:numPr>
              <w:ind w:right="68"/>
              <w:contextualSpacing/>
              <w:jc w:val="both"/>
              <w:rPr>
                <w:i/>
                <w:iCs/>
                <w:szCs w:val="28"/>
              </w:rPr>
            </w:pPr>
            <w:r w:rsidRPr="00CF7BE7">
              <w:rPr>
                <w:i/>
                <w:iCs/>
                <w:szCs w:val="28"/>
              </w:rPr>
              <w:t>Проекты по трансформации системы подготовки кадров для СМК. Анализ успешных практик</w:t>
            </w:r>
          </w:p>
          <w:p w:rsidR="004A73B7" w:rsidRDefault="004A73B7" w:rsidP="004A73B7">
            <w:pPr>
              <w:ind w:left="360" w:right="68"/>
              <w:contextualSpacing/>
              <w:jc w:val="both"/>
              <w:rPr>
                <w:szCs w:val="28"/>
              </w:rPr>
            </w:pPr>
          </w:p>
          <w:p w:rsidR="00CF7BE7" w:rsidRDefault="00CF7BE7" w:rsidP="004A73B7">
            <w:pPr>
              <w:ind w:left="360" w:right="68"/>
              <w:contextualSpacing/>
              <w:jc w:val="both"/>
              <w:rPr>
                <w:szCs w:val="28"/>
              </w:rPr>
            </w:pPr>
          </w:p>
          <w:p w:rsidR="004A4BC6" w:rsidRPr="004A4BC6" w:rsidRDefault="004A4BC6" w:rsidP="004A73B7">
            <w:pPr>
              <w:numPr>
                <w:ilvl w:val="0"/>
                <w:numId w:val="27"/>
              </w:numPr>
              <w:ind w:right="68"/>
              <w:contextualSpacing/>
              <w:jc w:val="both"/>
              <w:rPr>
                <w:szCs w:val="28"/>
              </w:rPr>
            </w:pPr>
            <w:proofErr w:type="spellStart"/>
            <w:r w:rsidRPr="004A4BC6">
              <w:rPr>
                <w:szCs w:val="28"/>
              </w:rPr>
              <w:t>Порватов</w:t>
            </w:r>
            <w:proofErr w:type="spellEnd"/>
            <w:r w:rsidRPr="004A4BC6">
              <w:rPr>
                <w:szCs w:val="28"/>
              </w:rPr>
              <w:t xml:space="preserve"> Кирилл Игоревич,</w:t>
            </w:r>
            <w:r>
              <w:rPr>
                <w:szCs w:val="28"/>
              </w:rPr>
              <w:t xml:space="preserve"> г</w:t>
            </w:r>
            <w:r w:rsidRPr="004A4BC6">
              <w:rPr>
                <w:szCs w:val="28"/>
              </w:rPr>
              <w:t>енеральный директор, АНО «Корпоративная Академия «Роскосмоса»</w:t>
            </w:r>
          </w:p>
          <w:p w:rsidR="004A4BC6" w:rsidRPr="004A4BC6" w:rsidRDefault="004A4BC6" w:rsidP="004A4BC6">
            <w:pPr>
              <w:ind w:right="68"/>
              <w:contextualSpacing/>
              <w:jc w:val="both"/>
              <w:rPr>
                <w:szCs w:val="28"/>
              </w:rPr>
            </w:pPr>
          </w:p>
          <w:p w:rsidR="004A4BC6" w:rsidRPr="004A4BC6" w:rsidRDefault="004A4BC6" w:rsidP="0070267A">
            <w:pPr>
              <w:numPr>
                <w:ilvl w:val="0"/>
                <w:numId w:val="27"/>
              </w:numPr>
              <w:ind w:right="68"/>
              <w:contextualSpacing/>
              <w:jc w:val="both"/>
              <w:rPr>
                <w:szCs w:val="28"/>
              </w:rPr>
            </w:pPr>
            <w:r w:rsidRPr="004A4BC6">
              <w:rPr>
                <w:szCs w:val="28"/>
              </w:rPr>
              <w:t>Балашова Ольга Алексеевна,</w:t>
            </w:r>
            <w:r>
              <w:rPr>
                <w:szCs w:val="28"/>
              </w:rPr>
              <w:t xml:space="preserve"> д</w:t>
            </w:r>
            <w:r w:rsidRPr="004A4BC6">
              <w:rPr>
                <w:szCs w:val="28"/>
              </w:rPr>
              <w:t>иректор по обучению и развитию, АНО «Корпоративная Академия «Роскосмоса»</w:t>
            </w:r>
          </w:p>
          <w:p w:rsidR="004A4BC6" w:rsidRPr="004A4BC6" w:rsidRDefault="004A4BC6" w:rsidP="004A4BC6">
            <w:pPr>
              <w:ind w:right="68"/>
              <w:contextualSpacing/>
              <w:jc w:val="both"/>
              <w:rPr>
                <w:szCs w:val="28"/>
              </w:rPr>
            </w:pPr>
          </w:p>
          <w:p w:rsidR="004A4BC6" w:rsidRPr="004A4BC6" w:rsidRDefault="004A4BC6" w:rsidP="007C482C">
            <w:pPr>
              <w:numPr>
                <w:ilvl w:val="0"/>
                <w:numId w:val="27"/>
              </w:numPr>
              <w:ind w:right="68"/>
              <w:contextualSpacing/>
              <w:jc w:val="both"/>
              <w:rPr>
                <w:szCs w:val="28"/>
              </w:rPr>
            </w:pPr>
            <w:r w:rsidRPr="004A4BC6">
              <w:rPr>
                <w:szCs w:val="28"/>
              </w:rPr>
              <w:t>Девятов Александр Валерьевич,</w:t>
            </w:r>
            <w:r>
              <w:rPr>
                <w:szCs w:val="28"/>
              </w:rPr>
              <w:t xml:space="preserve"> н</w:t>
            </w:r>
            <w:r w:rsidRPr="004A4BC6">
              <w:rPr>
                <w:szCs w:val="28"/>
              </w:rPr>
              <w:t xml:space="preserve">ачальник отдела обеспечения качества и стандартизации ФГУП «РФЯЦ-ВНИИТФ» им. академика Е.И. </w:t>
            </w:r>
            <w:proofErr w:type="spellStart"/>
            <w:r w:rsidRPr="004A4BC6">
              <w:rPr>
                <w:szCs w:val="28"/>
              </w:rPr>
              <w:t>Забабахина</w:t>
            </w:r>
            <w:proofErr w:type="spellEnd"/>
          </w:p>
          <w:p w:rsidR="004A4BC6" w:rsidRPr="004A4BC6" w:rsidRDefault="004A4BC6" w:rsidP="004A4BC6">
            <w:pPr>
              <w:ind w:right="68"/>
              <w:contextualSpacing/>
              <w:jc w:val="both"/>
              <w:rPr>
                <w:szCs w:val="28"/>
              </w:rPr>
            </w:pPr>
          </w:p>
          <w:p w:rsidR="004A4BC6" w:rsidRPr="004A4BC6" w:rsidRDefault="004A4BC6" w:rsidP="008877B1">
            <w:pPr>
              <w:numPr>
                <w:ilvl w:val="0"/>
                <w:numId w:val="27"/>
              </w:numPr>
              <w:ind w:right="68"/>
              <w:contextualSpacing/>
              <w:jc w:val="both"/>
              <w:rPr>
                <w:szCs w:val="28"/>
              </w:rPr>
            </w:pPr>
            <w:r w:rsidRPr="004A4BC6">
              <w:rPr>
                <w:szCs w:val="28"/>
              </w:rPr>
              <w:t>Башмаков Владимир Семенович,</w:t>
            </w:r>
            <w:r>
              <w:rPr>
                <w:szCs w:val="28"/>
              </w:rPr>
              <w:t xml:space="preserve"> з</w:t>
            </w:r>
            <w:r w:rsidRPr="004A4BC6">
              <w:rPr>
                <w:szCs w:val="28"/>
              </w:rPr>
              <w:t>аведующий кафедрой СМК, Техническая Академия Росатома</w:t>
            </w:r>
          </w:p>
          <w:p w:rsidR="004A4BC6" w:rsidRPr="004A4BC6" w:rsidRDefault="004A4BC6" w:rsidP="004A4BC6">
            <w:pPr>
              <w:ind w:right="68"/>
              <w:contextualSpacing/>
              <w:jc w:val="both"/>
              <w:rPr>
                <w:szCs w:val="28"/>
              </w:rPr>
            </w:pPr>
          </w:p>
          <w:p w:rsidR="004A4BC6" w:rsidRPr="004A4BC6" w:rsidRDefault="004A4BC6" w:rsidP="00A134D9">
            <w:pPr>
              <w:numPr>
                <w:ilvl w:val="0"/>
                <w:numId w:val="27"/>
              </w:numPr>
              <w:ind w:right="68"/>
              <w:contextualSpacing/>
              <w:jc w:val="both"/>
              <w:rPr>
                <w:szCs w:val="28"/>
              </w:rPr>
            </w:pPr>
            <w:r w:rsidRPr="004A4BC6">
              <w:rPr>
                <w:szCs w:val="28"/>
              </w:rPr>
              <w:t>Пронин Сергей Викторович,</w:t>
            </w:r>
            <w:r>
              <w:rPr>
                <w:szCs w:val="28"/>
              </w:rPr>
              <w:t xml:space="preserve"> н</w:t>
            </w:r>
            <w:r w:rsidRPr="004A4BC6">
              <w:rPr>
                <w:szCs w:val="28"/>
              </w:rPr>
              <w:t>ачальник отдела подготовки кадров, АО «РКЦ «Прогресс»</w:t>
            </w:r>
          </w:p>
          <w:p w:rsidR="004A4BC6" w:rsidRPr="004A4BC6" w:rsidRDefault="004A4BC6" w:rsidP="004A4BC6">
            <w:pPr>
              <w:ind w:right="68"/>
              <w:contextualSpacing/>
              <w:jc w:val="both"/>
              <w:rPr>
                <w:szCs w:val="28"/>
              </w:rPr>
            </w:pPr>
          </w:p>
          <w:p w:rsidR="004A4BC6" w:rsidRPr="004A4BC6" w:rsidRDefault="004A4BC6" w:rsidP="00264960">
            <w:pPr>
              <w:numPr>
                <w:ilvl w:val="0"/>
                <w:numId w:val="27"/>
              </w:numPr>
              <w:ind w:right="68"/>
              <w:contextualSpacing/>
              <w:jc w:val="both"/>
              <w:rPr>
                <w:szCs w:val="28"/>
              </w:rPr>
            </w:pPr>
            <w:proofErr w:type="spellStart"/>
            <w:r w:rsidRPr="004A4BC6">
              <w:rPr>
                <w:szCs w:val="28"/>
              </w:rPr>
              <w:t>Гилёва</w:t>
            </w:r>
            <w:proofErr w:type="spellEnd"/>
            <w:r w:rsidRPr="004A4BC6">
              <w:rPr>
                <w:szCs w:val="28"/>
              </w:rPr>
              <w:t xml:space="preserve"> Анастасия Александровна,</w:t>
            </w:r>
            <w:r>
              <w:rPr>
                <w:szCs w:val="28"/>
              </w:rPr>
              <w:t xml:space="preserve"> э</w:t>
            </w:r>
            <w:r w:rsidRPr="004A4BC6">
              <w:rPr>
                <w:szCs w:val="28"/>
              </w:rPr>
              <w:t>ксперт по повышению эффективности процессов, АО «</w:t>
            </w:r>
            <w:proofErr w:type="spellStart"/>
            <w:r w:rsidRPr="004A4BC6">
              <w:rPr>
                <w:szCs w:val="28"/>
              </w:rPr>
              <w:t>Гринатом</w:t>
            </w:r>
            <w:proofErr w:type="spellEnd"/>
            <w:r w:rsidRPr="004A4BC6">
              <w:rPr>
                <w:szCs w:val="28"/>
              </w:rPr>
              <w:t xml:space="preserve"> простые решения»</w:t>
            </w:r>
            <w:r w:rsidR="00D53F05">
              <w:rPr>
                <w:szCs w:val="28"/>
              </w:rPr>
              <w:t xml:space="preserve"> </w:t>
            </w:r>
          </w:p>
          <w:p w:rsidR="004A4BC6" w:rsidRPr="004A4BC6" w:rsidRDefault="004A4BC6" w:rsidP="004A4BC6">
            <w:pPr>
              <w:ind w:right="68"/>
              <w:contextualSpacing/>
              <w:jc w:val="both"/>
              <w:rPr>
                <w:szCs w:val="28"/>
              </w:rPr>
            </w:pPr>
          </w:p>
          <w:p w:rsidR="004A4BC6" w:rsidRPr="004A4BC6" w:rsidRDefault="004A4BC6" w:rsidP="00CB11DA">
            <w:pPr>
              <w:numPr>
                <w:ilvl w:val="0"/>
                <w:numId w:val="27"/>
              </w:numPr>
              <w:ind w:right="68"/>
              <w:contextualSpacing/>
              <w:jc w:val="both"/>
              <w:rPr>
                <w:szCs w:val="28"/>
              </w:rPr>
            </w:pPr>
            <w:r w:rsidRPr="004A4BC6">
              <w:rPr>
                <w:szCs w:val="28"/>
              </w:rPr>
              <w:t>Дмитриев Александр Яковлевич,</w:t>
            </w:r>
            <w:r>
              <w:rPr>
                <w:szCs w:val="28"/>
              </w:rPr>
              <w:t xml:space="preserve"> д</w:t>
            </w:r>
            <w:r w:rsidRPr="004A4BC6">
              <w:rPr>
                <w:szCs w:val="28"/>
              </w:rPr>
              <w:t>оцент кафедры Производства Летательных Аппаратов и Управления Качеством в Машиностроении Самарского университета, академик Академии проблем качества РФ, к.</w:t>
            </w:r>
            <w:r w:rsidR="00A42B2B">
              <w:rPr>
                <w:szCs w:val="28"/>
              </w:rPr>
              <w:t xml:space="preserve"> </w:t>
            </w:r>
            <w:r w:rsidRPr="004A4BC6">
              <w:rPr>
                <w:szCs w:val="28"/>
              </w:rPr>
              <w:t>т.</w:t>
            </w:r>
            <w:r w:rsidR="00A42B2B">
              <w:rPr>
                <w:szCs w:val="28"/>
              </w:rPr>
              <w:t xml:space="preserve"> </w:t>
            </w:r>
            <w:r w:rsidRPr="004A4BC6">
              <w:rPr>
                <w:szCs w:val="28"/>
              </w:rPr>
              <w:t>н.</w:t>
            </w:r>
          </w:p>
          <w:p w:rsidR="004A4BC6" w:rsidRDefault="004A4BC6" w:rsidP="004A4BC6">
            <w:pPr>
              <w:ind w:right="68"/>
              <w:contextualSpacing/>
              <w:jc w:val="both"/>
              <w:rPr>
                <w:szCs w:val="28"/>
              </w:rPr>
            </w:pPr>
          </w:p>
          <w:p w:rsidR="00A40BCB" w:rsidRDefault="004A4BC6" w:rsidP="00F211CD">
            <w:pPr>
              <w:numPr>
                <w:ilvl w:val="0"/>
                <w:numId w:val="27"/>
              </w:numPr>
              <w:ind w:right="68"/>
              <w:contextualSpacing/>
              <w:jc w:val="both"/>
              <w:rPr>
                <w:szCs w:val="28"/>
              </w:rPr>
            </w:pPr>
            <w:r w:rsidRPr="004A4BC6">
              <w:rPr>
                <w:szCs w:val="28"/>
              </w:rPr>
              <w:t>Кукушкин Сергей Геннадьевич,</w:t>
            </w:r>
            <w:r>
              <w:rPr>
                <w:szCs w:val="28"/>
              </w:rPr>
              <w:t xml:space="preserve"> з</w:t>
            </w:r>
            <w:r w:rsidRPr="004A4BC6">
              <w:rPr>
                <w:szCs w:val="28"/>
              </w:rPr>
              <w:t>аместитель генерального директора по управлению персоналом, АО «Информационные спутниковые системы» имени академика М.Ф. Решетнёва»</w:t>
            </w:r>
          </w:p>
          <w:p w:rsidR="007C5253" w:rsidRDefault="007C5253" w:rsidP="007C5253">
            <w:pPr>
              <w:ind w:right="68"/>
              <w:contextualSpacing/>
              <w:jc w:val="both"/>
              <w:rPr>
                <w:szCs w:val="28"/>
              </w:rPr>
            </w:pPr>
          </w:p>
          <w:p w:rsidR="007C5253" w:rsidRPr="007C5253" w:rsidRDefault="007C5253" w:rsidP="005E55E9">
            <w:pPr>
              <w:numPr>
                <w:ilvl w:val="0"/>
                <w:numId w:val="27"/>
              </w:numPr>
              <w:ind w:right="68"/>
              <w:contextualSpacing/>
              <w:jc w:val="both"/>
              <w:rPr>
                <w:szCs w:val="28"/>
              </w:rPr>
            </w:pPr>
            <w:proofErr w:type="spellStart"/>
            <w:r w:rsidRPr="007C5253">
              <w:rPr>
                <w:szCs w:val="28"/>
              </w:rPr>
              <w:t>Комшин</w:t>
            </w:r>
            <w:proofErr w:type="spellEnd"/>
            <w:r w:rsidRPr="007C5253">
              <w:rPr>
                <w:szCs w:val="28"/>
              </w:rPr>
              <w:t xml:space="preserve"> Александр Сергеевич,</w:t>
            </w:r>
            <w:r>
              <w:rPr>
                <w:szCs w:val="28"/>
              </w:rPr>
              <w:t xml:space="preserve"> п</w:t>
            </w:r>
            <w:r w:rsidRPr="007C5253">
              <w:rPr>
                <w:szCs w:val="28"/>
              </w:rPr>
              <w:t>рофессор МГТУ им. Н.Э. Баумана</w:t>
            </w: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A40BCB" w:rsidP="00143311">
            <w:pPr>
              <w:ind w:right="68"/>
              <w:jc w:val="both"/>
              <w:rPr>
                <w:szCs w:val="28"/>
              </w:rPr>
            </w:pPr>
          </w:p>
          <w:p w:rsidR="003A4A18" w:rsidRDefault="003A4A18" w:rsidP="00143311">
            <w:pPr>
              <w:ind w:right="68"/>
              <w:jc w:val="both"/>
              <w:rPr>
                <w:szCs w:val="28"/>
              </w:rPr>
            </w:pPr>
          </w:p>
          <w:p w:rsidR="00A40BCB" w:rsidRDefault="009F0916" w:rsidP="00143311">
            <w:pPr>
              <w:ind w:right="68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3448685</wp:posOffset>
                  </wp:positionH>
                  <wp:positionV relativeFrom="paragraph">
                    <wp:posOffset>-111760</wp:posOffset>
                  </wp:positionV>
                  <wp:extent cx="1591310" cy="1183005"/>
                  <wp:effectExtent l="0" t="0" r="0" b="0"/>
                  <wp:wrapNone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F0916" w:rsidRDefault="009F0916" w:rsidP="00143311">
            <w:pPr>
              <w:ind w:right="68"/>
              <w:jc w:val="both"/>
              <w:rPr>
                <w:szCs w:val="28"/>
              </w:rPr>
            </w:pPr>
          </w:p>
          <w:p w:rsidR="009F0916" w:rsidRDefault="009F0916" w:rsidP="00143311">
            <w:pPr>
              <w:ind w:right="68"/>
              <w:jc w:val="both"/>
              <w:rPr>
                <w:szCs w:val="28"/>
              </w:rPr>
            </w:pPr>
          </w:p>
          <w:p w:rsidR="009F0916" w:rsidRPr="00952D3D" w:rsidRDefault="009F0916" w:rsidP="00143311">
            <w:pPr>
              <w:ind w:right="68"/>
              <w:jc w:val="both"/>
              <w:rPr>
                <w:szCs w:val="28"/>
              </w:rPr>
            </w:pPr>
          </w:p>
        </w:tc>
      </w:tr>
      <w:tr w:rsidR="00143311" w:rsidRPr="00C74583" w:rsidTr="0076281D">
        <w:trPr>
          <w:gridAfter w:val="1"/>
          <w:wAfter w:w="64" w:type="dxa"/>
        </w:trPr>
        <w:tc>
          <w:tcPr>
            <w:tcW w:w="2127" w:type="dxa"/>
          </w:tcPr>
          <w:p w:rsidR="00480CBB" w:rsidRDefault="009F0916" w:rsidP="00143311">
            <w:pPr>
              <w:pStyle w:val="2"/>
              <w:rPr>
                <w:u w:val="none"/>
              </w:rPr>
            </w:pPr>
            <w:r>
              <w:rPr>
                <w:noProof/>
                <w:u w:val="none"/>
              </w:rPr>
              <w:lastRenderedPageBreak/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-161290</wp:posOffset>
                  </wp:positionH>
                  <wp:positionV relativeFrom="paragraph">
                    <wp:posOffset>-1038860</wp:posOffset>
                  </wp:positionV>
                  <wp:extent cx="1139825" cy="1115695"/>
                  <wp:effectExtent l="0" t="0" r="3175" b="8255"/>
                  <wp:wrapNone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43311" w:rsidRPr="00C74583" w:rsidRDefault="00143311" w:rsidP="00143311">
            <w:pPr>
              <w:pStyle w:val="2"/>
              <w:rPr>
                <w:sz w:val="32"/>
                <w:u w:val="none"/>
              </w:rPr>
            </w:pPr>
            <w:r w:rsidRPr="00C74583">
              <w:rPr>
                <w:u w:val="none"/>
              </w:rPr>
              <w:t xml:space="preserve">Секция </w:t>
            </w:r>
            <w:r>
              <w:rPr>
                <w:u w:val="none"/>
              </w:rPr>
              <w:t>6</w:t>
            </w:r>
          </w:p>
        </w:tc>
        <w:tc>
          <w:tcPr>
            <w:tcW w:w="7935" w:type="dxa"/>
            <w:gridSpan w:val="2"/>
          </w:tcPr>
          <w:p w:rsidR="00143311" w:rsidRPr="00C74583" w:rsidRDefault="00143311" w:rsidP="00143311">
            <w:pPr>
              <w:rPr>
                <w:b/>
              </w:rPr>
            </w:pPr>
          </w:p>
        </w:tc>
      </w:tr>
      <w:tr w:rsidR="00143311" w:rsidRPr="00C74583" w:rsidTr="0076281D">
        <w:trPr>
          <w:gridAfter w:val="1"/>
          <w:wAfter w:w="64" w:type="dxa"/>
        </w:trPr>
        <w:tc>
          <w:tcPr>
            <w:tcW w:w="2127" w:type="dxa"/>
          </w:tcPr>
          <w:p w:rsidR="00143311" w:rsidRPr="00C74583" w:rsidRDefault="00143311" w:rsidP="00143311">
            <w:r w:rsidRPr="00C74583">
              <w:t>Тема:</w:t>
            </w:r>
          </w:p>
        </w:tc>
        <w:tc>
          <w:tcPr>
            <w:tcW w:w="7935" w:type="dxa"/>
            <w:gridSpan w:val="2"/>
          </w:tcPr>
          <w:p w:rsidR="00143311" w:rsidRPr="00510095" w:rsidRDefault="001A276B" w:rsidP="00143311">
            <w:pPr>
              <w:ind w:left="72" w:right="730"/>
              <w:rPr>
                <w:b/>
                <w:bCs/>
              </w:rPr>
            </w:pPr>
            <w:r w:rsidRPr="001A276B">
              <w:rPr>
                <w:b/>
                <w:bCs/>
              </w:rPr>
              <w:t xml:space="preserve">Метрологическое обеспечение </w:t>
            </w:r>
            <w:proofErr w:type="spellStart"/>
            <w:r w:rsidRPr="001A276B">
              <w:rPr>
                <w:b/>
                <w:bCs/>
              </w:rPr>
              <w:t>Г</w:t>
            </w:r>
            <w:r>
              <w:rPr>
                <w:b/>
                <w:bCs/>
              </w:rPr>
              <w:t>ОЗа</w:t>
            </w:r>
            <w:proofErr w:type="spellEnd"/>
          </w:p>
        </w:tc>
      </w:tr>
      <w:tr w:rsidR="00143311" w:rsidRPr="00C74583" w:rsidTr="0076281D">
        <w:trPr>
          <w:gridAfter w:val="1"/>
          <w:wAfter w:w="64" w:type="dxa"/>
        </w:trPr>
        <w:tc>
          <w:tcPr>
            <w:tcW w:w="2127" w:type="dxa"/>
          </w:tcPr>
          <w:p w:rsidR="00143311" w:rsidRPr="00C74583" w:rsidRDefault="00143311" w:rsidP="00143311">
            <w:r w:rsidRPr="00C74583">
              <w:t>Модератор:</w:t>
            </w:r>
          </w:p>
        </w:tc>
        <w:tc>
          <w:tcPr>
            <w:tcW w:w="7935" w:type="dxa"/>
            <w:gridSpan w:val="2"/>
          </w:tcPr>
          <w:p w:rsidR="00143311" w:rsidRPr="00C74583" w:rsidRDefault="001A276B" w:rsidP="00143311">
            <w:pPr>
              <w:ind w:right="730"/>
              <w:rPr>
                <w:szCs w:val="28"/>
              </w:rPr>
            </w:pPr>
            <w:r>
              <w:rPr>
                <w:szCs w:val="28"/>
              </w:rPr>
              <w:t xml:space="preserve">Клейменов Юрий Анатольевич, заместитель начальника </w:t>
            </w:r>
            <w:r w:rsidR="00480CBB">
              <w:rPr>
                <w:szCs w:val="28"/>
              </w:rPr>
              <w:t>(</w:t>
            </w:r>
            <w:r w:rsidR="00E333B9">
              <w:rPr>
                <w:szCs w:val="28"/>
              </w:rPr>
              <w:t>по научной работе</w:t>
            </w:r>
            <w:r w:rsidR="00480CBB">
              <w:rPr>
                <w:szCs w:val="28"/>
              </w:rPr>
              <w:t>),</w:t>
            </w:r>
            <w:r w:rsidR="00E333B9">
              <w:rPr>
                <w:szCs w:val="28"/>
              </w:rPr>
              <w:t xml:space="preserve"> </w:t>
            </w:r>
            <w:r w:rsidR="00480CBB" w:rsidRPr="00752CE8">
              <w:rPr>
                <w:szCs w:val="28"/>
              </w:rPr>
              <w:t>ФГБУ «Главный научный метрологический центр» Минобороны России</w:t>
            </w:r>
          </w:p>
        </w:tc>
      </w:tr>
      <w:tr w:rsidR="00143311" w:rsidRPr="00C74583" w:rsidTr="0076281D">
        <w:trPr>
          <w:gridAfter w:val="1"/>
          <w:wAfter w:w="64" w:type="dxa"/>
        </w:trPr>
        <w:tc>
          <w:tcPr>
            <w:tcW w:w="2127" w:type="dxa"/>
          </w:tcPr>
          <w:p w:rsidR="00143311" w:rsidRPr="00C74583" w:rsidRDefault="00143311" w:rsidP="00143311">
            <w:r w:rsidRPr="00C74583">
              <w:t>Место проведения:</w:t>
            </w:r>
          </w:p>
        </w:tc>
        <w:tc>
          <w:tcPr>
            <w:tcW w:w="7935" w:type="dxa"/>
            <w:gridSpan w:val="2"/>
          </w:tcPr>
          <w:p w:rsidR="00143311" w:rsidRDefault="00143311" w:rsidP="00143311">
            <w:pPr>
              <w:pStyle w:val="20"/>
              <w:ind w:right="730"/>
              <w:rPr>
                <w:b w:val="0"/>
              </w:rPr>
            </w:pPr>
          </w:p>
          <w:p w:rsidR="00861E64" w:rsidRPr="00C74583" w:rsidRDefault="00861E64" w:rsidP="00143311">
            <w:pPr>
              <w:pStyle w:val="20"/>
              <w:ind w:right="730"/>
              <w:rPr>
                <w:b w:val="0"/>
              </w:rPr>
            </w:pPr>
            <w:r w:rsidRPr="00861E64">
              <w:rPr>
                <w:b w:val="0"/>
              </w:rPr>
              <w:t>Зал официальных делегаций (Бежевый зал)</w:t>
            </w:r>
          </w:p>
        </w:tc>
      </w:tr>
      <w:tr w:rsidR="00143311" w:rsidRPr="00C74583" w:rsidTr="0076281D">
        <w:trPr>
          <w:gridAfter w:val="1"/>
          <w:wAfter w:w="64" w:type="dxa"/>
          <w:trHeight w:val="783"/>
        </w:trPr>
        <w:tc>
          <w:tcPr>
            <w:tcW w:w="2127" w:type="dxa"/>
          </w:tcPr>
          <w:p w:rsidR="00143311" w:rsidRPr="00C74583" w:rsidRDefault="00143311" w:rsidP="00143311">
            <w:r w:rsidRPr="00C74583">
              <w:t>Время проведения:</w:t>
            </w:r>
          </w:p>
        </w:tc>
        <w:tc>
          <w:tcPr>
            <w:tcW w:w="7935" w:type="dxa"/>
            <w:gridSpan w:val="2"/>
          </w:tcPr>
          <w:p w:rsidR="00861E64" w:rsidRDefault="00861E64" w:rsidP="00143311">
            <w:pPr>
              <w:pStyle w:val="20"/>
              <w:ind w:right="730"/>
              <w:rPr>
                <w:b w:val="0"/>
              </w:rPr>
            </w:pPr>
          </w:p>
          <w:p w:rsidR="00143311" w:rsidRPr="00C74583" w:rsidRDefault="004D6E5D" w:rsidP="00143311">
            <w:pPr>
              <w:pStyle w:val="20"/>
              <w:ind w:right="730"/>
              <w:rPr>
                <w:b w:val="0"/>
              </w:rPr>
            </w:pPr>
            <w:r>
              <w:rPr>
                <w:b w:val="0"/>
              </w:rPr>
              <w:t>1</w:t>
            </w:r>
            <w:r w:rsidR="00143311">
              <w:rPr>
                <w:b w:val="0"/>
              </w:rPr>
              <w:t xml:space="preserve">6 </w:t>
            </w:r>
            <w:r>
              <w:rPr>
                <w:b w:val="0"/>
              </w:rPr>
              <w:t>июня</w:t>
            </w:r>
            <w:r w:rsidR="00143311" w:rsidRPr="00C74583">
              <w:rPr>
                <w:b w:val="0"/>
              </w:rPr>
              <w:t xml:space="preserve"> </w:t>
            </w:r>
            <w:r w:rsidR="00013EC9">
              <w:rPr>
                <w:b w:val="0"/>
              </w:rPr>
              <w:t>10</w:t>
            </w:r>
            <w:r w:rsidR="00143311" w:rsidRPr="00C74583">
              <w:rPr>
                <w:b w:val="0"/>
              </w:rPr>
              <w:t>.</w:t>
            </w:r>
            <w:r w:rsidR="00013EC9">
              <w:rPr>
                <w:b w:val="0"/>
              </w:rPr>
              <w:t>0</w:t>
            </w:r>
            <w:r w:rsidR="00143311" w:rsidRPr="00C74583">
              <w:rPr>
                <w:b w:val="0"/>
              </w:rPr>
              <w:t>0–1</w:t>
            </w:r>
            <w:r w:rsidR="00013EC9">
              <w:rPr>
                <w:b w:val="0"/>
              </w:rPr>
              <w:t>4</w:t>
            </w:r>
            <w:r w:rsidR="00143311" w:rsidRPr="00C74583">
              <w:rPr>
                <w:b w:val="0"/>
              </w:rPr>
              <w:t>.</w:t>
            </w:r>
            <w:r w:rsidR="00013EC9">
              <w:rPr>
                <w:b w:val="0"/>
              </w:rPr>
              <w:t>0</w:t>
            </w:r>
            <w:r w:rsidR="00143311" w:rsidRPr="00C74583">
              <w:rPr>
                <w:b w:val="0"/>
              </w:rPr>
              <w:t>0</w:t>
            </w:r>
          </w:p>
        </w:tc>
      </w:tr>
      <w:tr w:rsidR="00143311" w:rsidRPr="00C74583" w:rsidTr="0076281D">
        <w:trPr>
          <w:gridAfter w:val="1"/>
          <w:wAfter w:w="64" w:type="dxa"/>
        </w:trPr>
        <w:tc>
          <w:tcPr>
            <w:tcW w:w="2127" w:type="dxa"/>
          </w:tcPr>
          <w:p w:rsidR="00143311" w:rsidRPr="00C74583" w:rsidRDefault="00143311" w:rsidP="00143311">
            <w:r w:rsidRPr="00C74583">
              <w:t>В</w:t>
            </w:r>
            <w:r w:rsidR="00142837">
              <w:t>ыступления</w:t>
            </w:r>
            <w:r w:rsidRPr="00C74583">
              <w:t>:</w:t>
            </w:r>
          </w:p>
        </w:tc>
        <w:tc>
          <w:tcPr>
            <w:tcW w:w="7935" w:type="dxa"/>
            <w:gridSpan w:val="2"/>
          </w:tcPr>
          <w:p w:rsidR="00142837" w:rsidRPr="00142837" w:rsidRDefault="00142837" w:rsidP="00612D9A">
            <w:pPr>
              <w:numPr>
                <w:ilvl w:val="0"/>
                <w:numId w:val="19"/>
              </w:numPr>
              <w:tabs>
                <w:tab w:val="clear" w:pos="360"/>
              </w:tabs>
              <w:jc w:val="both"/>
              <w:rPr>
                <w:szCs w:val="28"/>
              </w:rPr>
            </w:pPr>
            <w:r w:rsidRPr="00142837">
              <w:rPr>
                <w:i/>
                <w:iCs/>
                <w:szCs w:val="28"/>
              </w:rPr>
              <w:t>Формы и методы координации метрологической деятельности в области обороны и безопасности государства. Основные направления взаимодействия</w:t>
            </w:r>
            <w:r w:rsidR="005B59AD">
              <w:rPr>
                <w:i/>
                <w:iCs/>
                <w:szCs w:val="28"/>
              </w:rPr>
              <w:t xml:space="preserve"> – </w:t>
            </w:r>
            <w:r w:rsidRPr="00142837">
              <w:rPr>
                <w:szCs w:val="28"/>
              </w:rPr>
              <w:t>Клейменов Юрий Анатольевич,</w:t>
            </w:r>
            <w:r>
              <w:rPr>
                <w:szCs w:val="28"/>
              </w:rPr>
              <w:t xml:space="preserve"> з</w:t>
            </w:r>
            <w:r w:rsidRPr="00142837">
              <w:rPr>
                <w:szCs w:val="28"/>
              </w:rPr>
              <w:t>аместитель начальника (по научной работе), ФГБУ «Главный научный метрологический центр» Минобороны России</w:t>
            </w:r>
          </w:p>
          <w:p w:rsidR="00142837" w:rsidRPr="00142837" w:rsidRDefault="00142837" w:rsidP="00612D9A">
            <w:pPr>
              <w:jc w:val="both"/>
              <w:rPr>
                <w:szCs w:val="28"/>
              </w:rPr>
            </w:pPr>
          </w:p>
          <w:p w:rsidR="00142837" w:rsidRPr="00142837" w:rsidRDefault="00142837" w:rsidP="00612D9A">
            <w:pPr>
              <w:numPr>
                <w:ilvl w:val="0"/>
                <w:numId w:val="19"/>
              </w:numPr>
              <w:tabs>
                <w:tab w:val="clear" w:pos="360"/>
              </w:tabs>
              <w:jc w:val="both"/>
              <w:rPr>
                <w:szCs w:val="28"/>
              </w:rPr>
            </w:pPr>
            <w:r w:rsidRPr="00142837">
              <w:rPr>
                <w:i/>
                <w:iCs/>
                <w:szCs w:val="28"/>
              </w:rPr>
              <w:t>Совершенствование нормативной правовой базы по обеспечению единства измерений</w:t>
            </w:r>
            <w:r w:rsidR="005B59AD">
              <w:rPr>
                <w:i/>
                <w:iCs/>
                <w:szCs w:val="28"/>
              </w:rPr>
              <w:t xml:space="preserve"> – </w:t>
            </w:r>
            <w:r w:rsidRPr="00142837">
              <w:rPr>
                <w:szCs w:val="28"/>
              </w:rPr>
              <w:t xml:space="preserve">Дежкин Сергей Афанасьевич, </w:t>
            </w:r>
            <w:r>
              <w:rPr>
                <w:szCs w:val="28"/>
              </w:rPr>
              <w:t>з</w:t>
            </w:r>
            <w:r w:rsidRPr="00142837">
              <w:rPr>
                <w:szCs w:val="28"/>
              </w:rPr>
              <w:t>аместитель начальника отдела обеспечения единства измерений Департамента государственной политики в области технического регулирования, стандартизации и обеспечения единства измерений, Минпромторг России</w:t>
            </w:r>
          </w:p>
          <w:p w:rsidR="00142837" w:rsidRPr="00142837" w:rsidRDefault="00142837" w:rsidP="00612D9A">
            <w:pPr>
              <w:jc w:val="both"/>
              <w:rPr>
                <w:szCs w:val="28"/>
              </w:rPr>
            </w:pPr>
          </w:p>
          <w:p w:rsidR="00142837" w:rsidRPr="00142837" w:rsidRDefault="00142837" w:rsidP="00612D9A">
            <w:pPr>
              <w:numPr>
                <w:ilvl w:val="0"/>
                <w:numId w:val="19"/>
              </w:numPr>
              <w:tabs>
                <w:tab w:val="clear" w:pos="360"/>
              </w:tabs>
              <w:jc w:val="both"/>
              <w:rPr>
                <w:szCs w:val="28"/>
              </w:rPr>
            </w:pPr>
            <w:r w:rsidRPr="00175D23">
              <w:rPr>
                <w:i/>
                <w:iCs/>
                <w:szCs w:val="28"/>
              </w:rPr>
              <w:t>Оказание государственных услуг в области обеспечения единства измерений. Состояние и перспективы</w:t>
            </w:r>
            <w:r w:rsidR="005B59AD">
              <w:rPr>
                <w:i/>
                <w:iCs/>
                <w:szCs w:val="28"/>
              </w:rPr>
              <w:t xml:space="preserve"> – </w:t>
            </w:r>
            <w:r w:rsidR="00175D23" w:rsidRPr="00175D23">
              <w:rPr>
                <w:szCs w:val="28"/>
              </w:rPr>
              <w:t xml:space="preserve">Осока </w:t>
            </w:r>
            <w:r w:rsidR="00175D23" w:rsidRPr="00142837">
              <w:rPr>
                <w:szCs w:val="28"/>
              </w:rPr>
              <w:t xml:space="preserve">Захар Иванович, </w:t>
            </w:r>
            <w:r w:rsidR="00175D23">
              <w:rPr>
                <w:szCs w:val="28"/>
              </w:rPr>
              <w:t>з</w:t>
            </w:r>
            <w:r w:rsidR="00175D23" w:rsidRPr="00142837">
              <w:rPr>
                <w:szCs w:val="28"/>
              </w:rPr>
              <w:t>аместитель начальника Управления метрологии, государственного контроля и надзора Росстандарта</w:t>
            </w:r>
          </w:p>
          <w:p w:rsidR="00142837" w:rsidRPr="00142837" w:rsidRDefault="00142837" w:rsidP="00612D9A">
            <w:pPr>
              <w:jc w:val="both"/>
              <w:rPr>
                <w:szCs w:val="28"/>
              </w:rPr>
            </w:pPr>
          </w:p>
          <w:p w:rsidR="00142837" w:rsidRPr="00142837" w:rsidRDefault="00142837" w:rsidP="00612D9A">
            <w:pPr>
              <w:numPr>
                <w:ilvl w:val="0"/>
                <w:numId w:val="19"/>
              </w:numPr>
              <w:tabs>
                <w:tab w:val="clear" w:pos="360"/>
              </w:tabs>
              <w:jc w:val="both"/>
              <w:rPr>
                <w:szCs w:val="28"/>
              </w:rPr>
            </w:pPr>
            <w:r w:rsidRPr="00175D23">
              <w:rPr>
                <w:i/>
                <w:iCs/>
                <w:szCs w:val="28"/>
              </w:rPr>
              <w:t>Актуальные вопросы метрологического обеспечения создания ракетно-космической техники</w:t>
            </w:r>
            <w:r w:rsidR="005B59AD">
              <w:rPr>
                <w:i/>
                <w:iCs/>
                <w:szCs w:val="28"/>
              </w:rPr>
              <w:t xml:space="preserve"> – </w:t>
            </w:r>
            <w:proofErr w:type="spellStart"/>
            <w:r w:rsidR="00175D23" w:rsidRPr="00175D23">
              <w:rPr>
                <w:szCs w:val="28"/>
              </w:rPr>
              <w:t>Голега</w:t>
            </w:r>
            <w:proofErr w:type="spellEnd"/>
            <w:r w:rsidR="00175D23" w:rsidRPr="00175D23">
              <w:rPr>
                <w:szCs w:val="28"/>
              </w:rPr>
              <w:t xml:space="preserve"> Алексей Вячеславович, </w:t>
            </w:r>
            <w:r w:rsidR="00175D23">
              <w:rPr>
                <w:szCs w:val="28"/>
              </w:rPr>
              <w:t>н</w:t>
            </w:r>
            <w:r w:rsidR="00175D23" w:rsidRPr="00175D23">
              <w:rPr>
                <w:szCs w:val="28"/>
              </w:rPr>
              <w:t>ачальник отдела метрологического обеспечения и развития экспериментально-испытательной базы Департамента обеспечения качества и надежности ракетно-космической и боевой ракетной техники – главный метролог – руководитель Метрологической службы</w:t>
            </w:r>
            <w:r w:rsidR="00A42B2B">
              <w:rPr>
                <w:szCs w:val="28"/>
              </w:rPr>
              <w:t>, Госкорпорация</w:t>
            </w:r>
            <w:r w:rsidR="00175D23" w:rsidRPr="00175D23">
              <w:rPr>
                <w:szCs w:val="28"/>
              </w:rPr>
              <w:t xml:space="preserve"> «Роскосмос»</w:t>
            </w:r>
          </w:p>
          <w:p w:rsidR="00142837" w:rsidRPr="00142837" w:rsidRDefault="00142837" w:rsidP="00612D9A">
            <w:pPr>
              <w:jc w:val="both"/>
              <w:rPr>
                <w:szCs w:val="28"/>
              </w:rPr>
            </w:pPr>
          </w:p>
          <w:p w:rsidR="00142837" w:rsidRPr="00142837" w:rsidRDefault="00142837" w:rsidP="00612D9A">
            <w:pPr>
              <w:numPr>
                <w:ilvl w:val="0"/>
                <w:numId w:val="19"/>
              </w:numPr>
              <w:tabs>
                <w:tab w:val="clear" w:pos="360"/>
              </w:tabs>
              <w:jc w:val="both"/>
              <w:rPr>
                <w:szCs w:val="28"/>
              </w:rPr>
            </w:pPr>
            <w:r w:rsidRPr="00175D23">
              <w:rPr>
                <w:i/>
                <w:iCs/>
                <w:szCs w:val="28"/>
              </w:rPr>
              <w:t>Проблемные вопросы метрологического обеспечения разработки и производства оборонной продукции</w:t>
            </w:r>
            <w:r w:rsidR="005B59AD">
              <w:rPr>
                <w:i/>
                <w:iCs/>
                <w:szCs w:val="28"/>
              </w:rPr>
              <w:t xml:space="preserve"> – </w:t>
            </w:r>
            <w:r w:rsidR="00175D23" w:rsidRPr="00175D23">
              <w:rPr>
                <w:szCs w:val="28"/>
              </w:rPr>
              <w:t>Малышев Сергей Анатольевич,</w:t>
            </w:r>
            <w:r w:rsidR="00175D23">
              <w:rPr>
                <w:szCs w:val="28"/>
              </w:rPr>
              <w:t xml:space="preserve"> з</w:t>
            </w:r>
            <w:r w:rsidR="00175D23" w:rsidRPr="00175D23">
              <w:rPr>
                <w:szCs w:val="28"/>
              </w:rPr>
              <w:t xml:space="preserve">аместитель генерального директора по испытаниям – начальник департамента </w:t>
            </w:r>
            <w:r w:rsidR="00175D23" w:rsidRPr="00175D23">
              <w:rPr>
                <w:szCs w:val="28"/>
              </w:rPr>
              <w:lastRenderedPageBreak/>
              <w:t>испытаний и метрологии, АО «ЗРТО»</w:t>
            </w:r>
          </w:p>
          <w:p w:rsidR="00142837" w:rsidRPr="00142837" w:rsidRDefault="00142837" w:rsidP="00612D9A">
            <w:pPr>
              <w:jc w:val="both"/>
              <w:rPr>
                <w:szCs w:val="28"/>
              </w:rPr>
            </w:pPr>
          </w:p>
          <w:p w:rsidR="00142837" w:rsidRPr="00142837" w:rsidRDefault="00142837" w:rsidP="00612D9A">
            <w:pPr>
              <w:numPr>
                <w:ilvl w:val="0"/>
                <w:numId w:val="19"/>
              </w:numPr>
              <w:tabs>
                <w:tab w:val="clear" w:pos="360"/>
              </w:tabs>
              <w:jc w:val="both"/>
              <w:rPr>
                <w:szCs w:val="28"/>
              </w:rPr>
            </w:pPr>
            <w:r w:rsidRPr="00175D23">
              <w:rPr>
                <w:i/>
                <w:iCs/>
                <w:szCs w:val="28"/>
              </w:rPr>
              <w:t>Проблемные вопросы и направления совершенствования нормативной базы метрологического обеспечения ВВТ</w:t>
            </w:r>
            <w:r w:rsidR="005B59AD">
              <w:rPr>
                <w:i/>
                <w:iCs/>
                <w:szCs w:val="28"/>
              </w:rPr>
              <w:t xml:space="preserve"> – </w:t>
            </w:r>
            <w:r w:rsidR="00175D23" w:rsidRPr="00175D23">
              <w:rPr>
                <w:szCs w:val="28"/>
              </w:rPr>
              <w:t>Храпов Федор Иванович,</w:t>
            </w:r>
            <w:r w:rsidR="00175D23">
              <w:rPr>
                <w:szCs w:val="28"/>
              </w:rPr>
              <w:t xml:space="preserve"> з</w:t>
            </w:r>
            <w:r w:rsidR="00175D23" w:rsidRPr="00175D23">
              <w:rPr>
                <w:szCs w:val="28"/>
              </w:rPr>
              <w:t>аместитель генерального директора, ФГУП «ВНИИФТРИ»</w:t>
            </w:r>
          </w:p>
          <w:p w:rsidR="00142837" w:rsidRPr="00142837" w:rsidRDefault="00142837" w:rsidP="00612D9A">
            <w:pPr>
              <w:jc w:val="both"/>
              <w:rPr>
                <w:szCs w:val="28"/>
              </w:rPr>
            </w:pPr>
          </w:p>
          <w:p w:rsidR="00142837" w:rsidRPr="00175D23" w:rsidRDefault="00175D23" w:rsidP="00612D9A">
            <w:pPr>
              <w:numPr>
                <w:ilvl w:val="0"/>
                <w:numId w:val="19"/>
              </w:numPr>
              <w:tabs>
                <w:tab w:val="clear" w:pos="360"/>
              </w:tabs>
              <w:jc w:val="both"/>
              <w:rPr>
                <w:szCs w:val="28"/>
              </w:rPr>
            </w:pPr>
            <w:r w:rsidRPr="00175D23">
              <w:rPr>
                <w:i/>
                <w:iCs/>
                <w:szCs w:val="28"/>
              </w:rPr>
              <w:t>Совершенствование процесса СМК по управлению ресурсами для мониторинга и измерения на основе разработки цифровой модели бизнес-процесса «Управление работами по поверке средств измерений</w:t>
            </w:r>
            <w:r w:rsidR="00FA35DA">
              <w:rPr>
                <w:i/>
                <w:iCs/>
                <w:szCs w:val="28"/>
              </w:rPr>
              <w:t>»</w:t>
            </w:r>
            <w:r w:rsidR="005B59AD">
              <w:rPr>
                <w:i/>
                <w:iCs/>
                <w:szCs w:val="28"/>
              </w:rPr>
              <w:t xml:space="preserve"> – </w:t>
            </w:r>
            <w:r w:rsidR="00142837" w:rsidRPr="00175D23">
              <w:rPr>
                <w:szCs w:val="28"/>
              </w:rPr>
              <w:t>Царев Иван Евгеньевич</w:t>
            </w:r>
            <w:r w:rsidRPr="00175D23">
              <w:rPr>
                <w:szCs w:val="28"/>
              </w:rPr>
              <w:t xml:space="preserve">, </w:t>
            </w:r>
            <w:r>
              <w:rPr>
                <w:szCs w:val="28"/>
              </w:rPr>
              <w:t>г</w:t>
            </w:r>
            <w:r w:rsidR="00142837" w:rsidRPr="00175D23">
              <w:rPr>
                <w:szCs w:val="28"/>
              </w:rPr>
              <w:t>лавный метролог, АО «Марийский машиностроительный завод»</w:t>
            </w:r>
          </w:p>
          <w:p w:rsidR="00142837" w:rsidRPr="00142837" w:rsidRDefault="00142837" w:rsidP="00612D9A">
            <w:pPr>
              <w:jc w:val="both"/>
              <w:rPr>
                <w:szCs w:val="28"/>
              </w:rPr>
            </w:pPr>
          </w:p>
          <w:p w:rsidR="00142837" w:rsidRPr="00142837" w:rsidRDefault="00142837" w:rsidP="00612D9A">
            <w:pPr>
              <w:numPr>
                <w:ilvl w:val="0"/>
                <w:numId w:val="19"/>
              </w:numPr>
              <w:tabs>
                <w:tab w:val="clear" w:pos="360"/>
              </w:tabs>
              <w:jc w:val="both"/>
              <w:rPr>
                <w:szCs w:val="28"/>
              </w:rPr>
            </w:pPr>
            <w:r w:rsidRPr="00175D23">
              <w:rPr>
                <w:i/>
                <w:iCs/>
                <w:szCs w:val="28"/>
              </w:rPr>
              <w:t>Инновационные метрологические технологии обеспечения качества продукции ОПК</w:t>
            </w:r>
            <w:r w:rsidR="005B59AD">
              <w:rPr>
                <w:i/>
                <w:iCs/>
                <w:szCs w:val="28"/>
              </w:rPr>
              <w:t xml:space="preserve"> – </w:t>
            </w:r>
            <w:r w:rsidR="00175D23" w:rsidRPr="00175D23">
              <w:rPr>
                <w:szCs w:val="28"/>
              </w:rPr>
              <w:t>Иванов Юрий Михайлович,</w:t>
            </w:r>
            <w:r w:rsidR="00175D23">
              <w:rPr>
                <w:szCs w:val="28"/>
              </w:rPr>
              <w:t xml:space="preserve"> г</w:t>
            </w:r>
            <w:r w:rsidR="00175D23" w:rsidRPr="00175D23">
              <w:rPr>
                <w:szCs w:val="28"/>
              </w:rPr>
              <w:t>енеральный директор АО «МЕРА»</w:t>
            </w:r>
          </w:p>
          <w:p w:rsidR="00142837" w:rsidRPr="00142837" w:rsidRDefault="00142837" w:rsidP="00612D9A">
            <w:pPr>
              <w:jc w:val="both"/>
              <w:rPr>
                <w:szCs w:val="28"/>
              </w:rPr>
            </w:pPr>
          </w:p>
          <w:p w:rsidR="00142837" w:rsidRPr="00142837" w:rsidRDefault="00142837" w:rsidP="00612D9A">
            <w:pPr>
              <w:numPr>
                <w:ilvl w:val="0"/>
                <w:numId w:val="19"/>
              </w:numPr>
              <w:tabs>
                <w:tab w:val="clear" w:pos="360"/>
              </w:tabs>
              <w:jc w:val="both"/>
              <w:rPr>
                <w:szCs w:val="28"/>
              </w:rPr>
            </w:pPr>
            <w:r w:rsidRPr="00175D23">
              <w:rPr>
                <w:i/>
                <w:iCs/>
                <w:szCs w:val="28"/>
              </w:rPr>
              <w:t>О состоянии метрологического обеспечения в АО «РКЦ «Прогресс» и роли метрологической службы в обеспечении качества разработки и производства изделий РКТ</w:t>
            </w:r>
            <w:r w:rsidR="005B59AD">
              <w:rPr>
                <w:i/>
                <w:iCs/>
                <w:szCs w:val="28"/>
              </w:rPr>
              <w:t xml:space="preserve"> – </w:t>
            </w:r>
            <w:r w:rsidR="00175D23" w:rsidRPr="00175D23">
              <w:rPr>
                <w:szCs w:val="28"/>
              </w:rPr>
              <w:t>Степанов Максим Владимирович, главный метролог, АО РКЦ «Прогресс»</w:t>
            </w:r>
          </w:p>
          <w:p w:rsidR="00142837" w:rsidRPr="00142837" w:rsidRDefault="00142837" w:rsidP="00612D9A">
            <w:pPr>
              <w:jc w:val="both"/>
              <w:rPr>
                <w:szCs w:val="28"/>
              </w:rPr>
            </w:pPr>
          </w:p>
          <w:p w:rsidR="00142837" w:rsidRPr="00142837" w:rsidRDefault="00142837" w:rsidP="00612D9A">
            <w:pPr>
              <w:numPr>
                <w:ilvl w:val="0"/>
                <w:numId w:val="19"/>
              </w:numPr>
              <w:tabs>
                <w:tab w:val="clear" w:pos="360"/>
              </w:tabs>
              <w:jc w:val="both"/>
              <w:rPr>
                <w:szCs w:val="28"/>
              </w:rPr>
            </w:pPr>
            <w:r w:rsidRPr="00175D23">
              <w:rPr>
                <w:i/>
                <w:iCs/>
                <w:szCs w:val="28"/>
              </w:rPr>
              <w:t>Цифровизация метрологического обеспечения и проблемные вопросы деятельности метрологических служб предприятий, выполняющих ГОЗ</w:t>
            </w:r>
            <w:r w:rsidR="005B59AD">
              <w:rPr>
                <w:i/>
                <w:iCs/>
                <w:szCs w:val="28"/>
              </w:rPr>
              <w:t xml:space="preserve"> – </w:t>
            </w:r>
            <w:r w:rsidR="00175D23" w:rsidRPr="00175D23">
              <w:rPr>
                <w:szCs w:val="28"/>
              </w:rPr>
              <w:t xml:space="preserve">Ефременко Алексей Владимирович, </w:t>
            </w:r>
            <w:r w:rsidR="00175D23">
              <w:rPr>
                <w:szCs w:val="28"/>
              </w:rPr>
              <w:t>г</w:t>
            </w:r>
            <w:r w:rsidR="00175D23" w:rsidRPr="00175D23">
              <w:rPr>
                <w:szCs w:val="28"/>
              </w:rPr>
              <w:t xml:space="preserve">лавный метролог, АО «Конструкторское бюро </w:t>
            </w:r>
            <w:proofErr w:type="spellStart"/>
            <w:r w:rsidR="00175D23" w:rsidRPr="00175D23">
              <w:rPr>
                <w:szCs w:val="28"/>
              </w:rPr>
              <w:t>химавтоматики</w:t>
            </w:r>
            <w:proofErr w:type="spellEnd"/>
            <w:r w:rsidR="00175D23" w:rsidRPr="00175D23">
              <w:rPr>
                <w:szCs w:val="28"/>
              </w:rPr>
              <w:t>»</w:t>
            </w:r>
          </w:p>
          <w:p w:rsidR="00142837" w:rsidRPr="00142837" w:rsidRDefault="00142837" w:rsidP="00612D9A">
            <w:pPr>
              <w:jc w:val="both"/>
              <w:rPr>
                <w:szCs w:val="28"/>
              </w:rPr>
            </w:pPr>
          </w:p>
          <w:p w:rsidR="00142837" w:rsidRPr="00142837" w:rsidRDefault="00142837" w:rsidP="00612D9A">
            <w:pPr>
              <w:numPr>
                <w:ilvl w:val="0"/>
                <w:numId w:val="19"/>
              </w:numPr>
              <w:tabs>
                <w:tab w:val="clear" w:pos="360"/>
              </w:tabs>
              <w:jc w:val="both"/>
              <w:rPr>
                <w:szCs w:val="28"/>
              </w:rPr>
            </w:pPr>
            <w:r w:rsidRPr="00175D23">
              <w:rPr>
                <w:i/>
                <w:iCs/>
                <w:szCs w:val="28"/>
              </w:rPr>
              <w:t>Геофизическое и метрологическое обеспечение перспективных автономных навигационных систем и космических комплексов</w:t>
            </w:r>
            <w:r w:rsidR="005B59AD">
              <w:rPr>
                <w:i/>
                <w:iCs/>
                <w:szCs w:val="28"/>
              </w:rPr>
              <w:t xml:space="preserve"> – </w:t>
            </w:r>
            <w:proofErr w:type="spellStart"/>
            <w:r w:rsidR="00175D23" w:rsidRPr="00175D23">
              <w:rPr>
                <w:szCs w:val="28"/>
              </w:rPr>
              <w:t>Викторко</w:t>
            </w:r>
            <w:proofErr w:type="spellEnd"/>
            <w:r w:rsidR="00175D23" w:rsidRPr="00175D23">
              <w:rPr>
                <w:szCs w:val="28"/>
              </w:rPr>
              <w:t xml:space="preserve"> Юрий </w:t>
            </w:r>
            <w:proofErr w:type="spellStart"/>
            <w:r w:rsidR="00175D23" w:rsidRPr="00175D23">
              <w:rPr>
                <w:szCs w:val="28"/>
              </w:rPr>
              <w:t>Тадеушевич</w:t>
            </w:r>
            <w:proofErr w:type="spellEnd"/>
            <w:r w:rsidR="00175D23" w:rsidRPr="00175D23">
              <w:rPr>
                <w:szCs w:val="28"/>
              </w:rPr>
              <w:t xml:space="preserve">, </w:t>
            </w:r>
            <w:r w:rsidR="00175D23">
              <w:rPr>
                <w:szCs w:val="28"/>
              </w:rPr>
              <w:t>в</w:t>
            </w:r>
            <w:r w:rsidR="00175D23" w:rsidRPr="00175D23">
              <w:rPr>
                <w:szCs w:val="28"/>
              </w:rPr>
              <w:t>едущий инженер, ФГБУ «Институт прикладной геофизики имени академика Е.К.</w:t>
            </w:r>
            <w:r w:rsidR="00FA35DA">
              <w:rPr>
                <w:szCs w:val="28"/>
              </w:rPr>
              <w:t xml:space="preserve"> </w:t>
            </w:r>
            <w:r w:rsidR="00175D23" w:rsidRPr="00175D23">
              <w:rPr>
                <w:szCs w:val="28"/>
              </w:rPr>
              <w:t>Федорова»</w:t>
            </w:r>
          </w:p>
          <w:p w:rsidR="00142837" w:rsidRPr="00142837" w:rsidRDefault="00142837" w:rsidP="00612D9A">
            <w:pPr>
              <w:jc w:val="both"/>
              <w:rPr>
                <w:szCs w:val="28"/>
              </w:rPr>
            </w:pPr>
          </w:p>
          <w:p w:rsidR="00143311" w:rsidRPr="00122BB4" w:rsidRDefault="00142837" w:rsidP="00612D9A">
            <w:pPr>
              <w:numPr>
                <w:ilvl w:val="0"/>
                <w:numId w:val="19"/>
              </w:numPr>
              <w:tabs>
                <w:tab w:val="clear" w:pos="360"/>
              </w:tabs>
              <w:jc w:val="both"/>
              <w:rPr>
                <w:szCs w:val="28"/>
              </w:rPr>
            </w:pPr>
            <w:r w:rsidRPr="00175D23">
              <w:rPr>
                <w:i/>
                <w:iCs/>
                <w:szCs w:val="28"/>
              </w:rPr>
              <w:t>Метрологическое обеспечение программно-аппаратных комплексов как цифровых двойников</w:t>
            </w:r>
            <w:r w:rsidR="005B59AD">
              <w:rPr>
                <w:i/>
                <w:iCs/>
                <w:szCs w:val="28"/>
              </w:rPr>
              <w:t xml:space="preserve"> – </w:t>
            </w:r>
            <w:r w:rsidR="00175D23" w:rsidRPr="00175D23">
              <w:rPr>
                <w:szCs w:val="28"/>
              </w:rPr>
              <w:t>Беляева Виктория Викторовна,</w:t>
            </w:r>
            <w:r w:rsidR="00175D23">
              <w:rPr>
                <w:szCs w:val="28"/>
              </w:rPr>
              <w:t xml:space="preserve"> и</w:t>
            </w:r>
            <w:r w:rsidR="00175D23" w:rsidRPr="00175D23">
              <w:rPr>
                <w:szCs w:val="28"/>
              </w:rPr>
              <w:t>нженер-метролог, АО «Концерн «ЦНИИ «Электроприбор»</w:t>
            </w:r>
          </w:p>
        </w:tc>
      </w:tr>
      <w:tr w:rsidR="00143311" w:rsidRPr="00C74583" w:rsidTr="0076281D">
        <w:trPr>
          <w:gridAfter w:val="1"/>
          <w:wAfter w:w="64" w:type="dxa"/>
          <w:trHeight w:val="554"/>
        </w:trPr>
        <w:tc>
          <w:tcPr>
            <w:tcW w:w="10062" w:type="dxa"/>
            <w:gridSpan w:val="3"/>
          </w:tcPr>
          <w:p w:rsidR="00143311" w:rsidRDefault="00143311" w:rsidP="00143311"/>
          <w:p w:rsidR="002213CE" w:rsidRDefault="002213CE" w:rsidP="00143311"/>
          <w:p w:rsidR="00A40BCB" w:rsidRDefault="00A40BCB" w:rsidP="00143311"/>
          <w:p w:rsidR="003A4A18" w:rsidRDefault="003A4A18" w:rsidP="00143311"/>
          <w:p w:rsidR="007C5253" w:rsidRDefault="00612D9A" w:rsidP="00143311">
            <w:r>
              <w:rPr>
                <w:noProof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4784090</wp:posOffset>
                  </wp:positionH>
                  <wp:positionV relativeFrom="paragraph">
                    <wp:posOffset>25400</wp:posOffset>
                  </wp:positionV>
                  <wp:extent cx="1591310" cy="1183005"/>
                  <wp:effectExtent l="0" t="0" r="0" b="0"/>
                  <wp:wrapNone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2540</wp:posOffset>
                  </wp:positionV>
                  <wp:extent cx="1139825" cy="1115695"/>
                  <wp:effectExtent l="0" t="0" r="3175" b="8255"/>
                  <wp:wrapNone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40BCB" w:rsidRDefault="00A40BCB" w:rsidP="00143311"/>
          <w:p w:rsidR="00A40BCB" w:rsidRDefault="00A40BCB" w:rsidP="00143311"/>
          <w:p w:rsidR="0053145B" w:rsidRDefault="0053145B" w:rsidP="00143311"/>
          <w:p w:rsidR="00612D9A" w:rsidRDefault="00612D9A" w:rsidP="00143311"/>
          <w:p w:rsidR="00A40BCB" w:rsidRPr="00C74583" w:rsidRDefault="00A40BCB" w:rsidP="00143311"/>
        </w:tc>
      </w:tr>
      <w:tr w:rsidR="00143311" w:rsidRPr="00C74583" w:rsidTr="0076281D">
        <w:trPr>
          <w:gridAfter w:val="1"/>
          <w:wAfter w:w="64" w:type="dxa"/>
        </w:trPr>
        <w:tc>
          <w:tcPr>
            <w:tcW w:w="2127" w:type="dxa"/>
          </w:tcPr>
          <w:p w:rsidR="00143311" w:rsidRDefault="00143311" w:rsidP="00143311">
            <w:r w:rsidRPr="00C74583">
              <w:lastRenderedPageBreak/>
              <w:t>Тема:</w:t>
            </w:r>
          </w:p>
          <w:p w:rsidR="00143311" w:rsidRPr="00C74583" w:rsidRDefault="00143311" w:rsidP="00143311">
            <w:r w:rsidRPr="00C74583">
              <w:t>Модератор:</w:t>
            </w:r>
          </w:p>
        </w:tc>
        <w:tc>
          <w:tcPr>
            <w:tcW w:w="7935" w:type="dxa"/>
            <w:gridSpan w:val="2"/>
          </w:tcPr>
          <w:p w:rsidR="00143311" w:rsidRDefault="00143311" w:rsidP="00143311">
            <w:pPr>
              <w:rPr>
                <w:iCs/>
                <w:szCs w:val="28"/>
              </w:rPr>
            </w:pPr>
            <w:r w:rsidRPr="00C74583">
              <w:rPr>
                <w:b/>
                <w:bCs/>
              </w:rPr>
              <w:t>Итоговое пленарное заседание</w:t>
            </w:r>
            <w:r>
              <w:rPr>
                <w:iCs/>
                <w:szCs w:val="28"/>
              </w:rPr>
              <w:t xml:space="preserve"> </w:t>
            </w:r>
          </w:p>
          <w:p w:rsidR="00143311" w:rsidRDefault="00143311" w:rsidP="00143311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Горшенин Владимир Петрович, советник генерального директора,</w:t>
            </w:r>
            <w:r>
              <w:t xml:space="preserve"> </w:t>
            </w:r>
            <w:r w:rsidRPr="0087688A">
              <w:rPr>
                <w:iCs/>
                <w:szCs w:val="28"/>
              </w:rPr>
              <w:t>АО «НПО Лавочкина»</w:t>
            </w:r>
          </w:p>
          <w:p w:rsidR="00143311" w:rsidRPr="00C74583" w:rsidRDefault="00143311" w:rsidP="00143311"/>
        </w:tc>
      </w:tr>
      <w:tr w:rsidR="00143311" w:rsidRPr="00C74583" w:rsidTr="0076281D">
        <w:trPr>
          <w:gridAfter w:val="1"/>
          <w:wAfter w:w="64" w:type="dxa"/>
        </w:trPr>
        <w:tc>
          <w:tcPr>
            <w:tcW w:w="2127" w:type="dxa"/>
          </w:tcPr>
          <w:p w:rsidR="00861E64" w:rsidRDefault="00861E64" w:rsidP="00143311">
            <w:r>
              <w:t>Место проведения:</w:t>
            </w:r>
          </w:p>
          <w:p w:rsidR="00143311" w:rsidRPr="00C74583" w:rsidRDefault="00143311" w:rsidP="00143311">
            <w:r w:rsidRPr="00C74583">
              <w:t>Время проведения:</w:t>
            </w:r>
          </w:p>
        </w:tc>
        <w:tc>
          <w:tcPr>
            <w:tcW w:w="7935" w:type="dxa"/>
            <w:gridSpan w:val="2"/>
          </w:tcPr>
          <w:p w:rsidR="00861E64" w:rsidRDefault="00861E64" w:rsidP="00143311"/>
          <w:p w:rsidR="00861E64" w:rsidRDefault="00861E64" w:rsidP="00143311">
            <w:r>
              <w:t>Конференц-зал (Красный зал)</w:t>
            </w:r>
          </w:p>
          <w:p w:rsidR="00861E64" w:rsidRDefault="00861E64" w:rsidP="00143311"/>
          <w:p w:rsidR="00143311" w:rsidRPr="00C74583" w:rsidRDefault="004D6E5D" w:rsidP="00143311">
            <w:pPr>
              <w:rPr>
                <w:bCs/>
              </w:rPr>
            </w:pPr>
            <w:r>
              <w:t>1</w:t>
            </w:r>
            <w:r w:rsidR="00143311">
              <w:t xml:space="preserve">6 </w:t>
            </w:r>
            <w:r>
              <w:t>июня</w:t>
            </w:r>
            <w:r w:rsidR="00143311" w:rsidRPr="00C74583">
              <w:t xml:space="preserve"> 1</w:t>
            </w:r>
            <w:r w:rsidR="00143311">
              <w:t>7</w:t>
            </w:r>
            <w:r w:rsidR="00143311" w:rsidRPr="00C74583">
              <w:t>.00</w:t>
            </w:r>
            <w:r w:rsidR="00143311" w:rsidRPr="00C74583">
              <w:rPr>
                <w:szCs w:val="28"/>
              </w:rPr>
              <w:t>–</w:t>
            </w:r>
            <w:r w:rsidR="00143311" w:rsidRPr="00C74583">
              <w:t>1</w:t>
            </w:r>
            <w:r w:rsidR="00143311">
              <w:t>8</w:t>
            </w:r>
            <w:r w:rsidR="00143311" w:rsidRPr="00C74583">
              <w:t>.00</w:t>
            </w:r>
          </w:p>
        </w:tc>
      </w:tr>
      <w:tr w:rsidR="00143311" w:rsidRPr="00EC6546" w:rsidTr="0076281D">
        <w:trPr>
          <w:gridAfter w:val="1"/>
          <w:wAfter w:w="64" w:type="dxa"/>
        </w:trPr>
        <w:tc>
          <w:tcPr>
            <w:tcW w:w="2127" w:type="dxa"/>
          </w:tcPr>
          <w:p w:rsidR="00143311" w:rsidRDefault="00143311" w:rsidP="00143311"/>
          <w:p w:rsidR="00143311" w:rsidRPr="00C74583" w:rsidRDefault="00143311" w:rsidP="00143311">
            <w:pPr>
              <w:ind w:right="-106"/>
            </w:pPr>
            <w:r>
              <w:t>Выступающи</w:t>
            </w:r>
            <w:r w:rsidRPr="00C74583">
              <w:t>е и вопросы для обсуждения</w:t>
            </w:r>
            <w:r>
              <w:t>:</w:t>
            </w:r>
          </w:p>
        </w:tc>
        <w:tc>
          <w:tcPr>
            <w:tcW w:w="7935" w:type="dxa"/>
            <w:gridSpan w:val="2"/>
          </w:tcPr>
          <w:p w:rsidR="00143311" w:rsidRDefault="00143311" w:rsidP="00143311"/>
          <w:p w:rsidR="00143311" w:rsidRDefault="00143311" w:rsidP="00143311">
            <w:r>
              <w:t xml:space="preserve"> </w:t>
            </w:r>
            <w:r w:rsidRPr="00C74583">
              <w:t>Выступление ведущих секций</w:t>
            </w:r>
          </w:p>
          <w:p w:rsidR="00143311" w:rsidRPr="00C74583" w:rsidRDefault="00143311" w:rsidP="00143311"/>
          <w:p w:rsidR="00143311" w:rsidRDefault="00143311" w:rsidP="00143311">
            <w:r>
              <w:t xml:space="preserve"> Обсуждение</w:t>
            </w:r>
            <w:r w:rsidRPr="00C74583">
              <w:t xml:space="preserve"> итоговой резолюции</w:t>
            </w:r>
          </w:p>
          <w:p w:rsidR="00143311" w:rsidRPr="00C74583" w:rsidRDefault="00143311" w:rsidP="00143311"/>
          <w:p w:rsidR="00143311" w:rsidRPr="001E10FC" w:rsidRDefault="00143311" w:rsidP="00143311">
            <w:r>
              <w:t xml:space="preserve"> </w:t>
            </w:r>
            <w:r w:rsidRPr="00C74583">
              <w:t xml:space="preserve">Официальное закрытие </w:t>
            </w:r>
            <w:r>
              <w:t>форума</w:t>
            </w:r>
          </w:p>
          <w:p w:rsidR="00143311" w:rsidRPr="001E10FC" w:rsidRDefault="00143311" w:rsidP="00143311"/>
          <w:p w:rsidR="00143311" w:rsidRPr="001E10FC" w:rsidRDefault="00143311" w:rsidP="00143311"/>
        </w:tc>
      </w:tr>
      <w:tr w:rsidR="00FA35DA" w:rsidRPr="00EC6546" w:rsidTr="0076281D">
        <w:trPr>
          <w:gridAfter w:val="1"/>
          <w:wAfter w:w="64" w:type="dxa"/>
        </w:trPr>
        <w:tc>
          <w:tcPr>
            <w:tcW w:w="2127" w:type="dxa"/>
          </w:tcPr>
          <w:p w:rsidR="00FA35DA" w:rsidRDefault="00FA35DA" w:rsidP="00143311"/>
        </w:tc>
        <w:tc>
          <w:tcPr>
            <w:tcW w:w="7935" w:type="dxa"/>
            <w:gridSpan w:val="2"/>
          </w:tcPr>
          <w:p w:rsidR="00FA35DA" w:rsidRDefault="00FA35DA" w:rsidP="00143311"/>
        </w:tc>
      </w:tr>
      <w:tr w:rsidR="00FA35DA" w:rsidRPr="00EC6546" w:rsidTr="0076281D">
        <w:trPr>
          <w:gridAfter w:val="1"/>
          <w:wAfter w:w="64" w:type="dxa"/>
        </w:trPr>
        <w:tc>
          <w:tcPr>
            <w:tcW w:w="2127" w:type="dxa"/>
          </w:tcPr>
          <w:p w:rsidR="00FA35DA" w:rsidRDefault="00FA35DA" w:rsidP="00143311"/>
        </w:tc>
        <w:tc>
          <w:tcPr>
            <w:tcW w:w="7935" w:type="dxa"/>
            <w:gridSpan w:val="2"/>
          </w:tcPr>
          <w:p w:rsidR="00FA35DA" w:rsidRDefault="00FA35DA" w:rsidP="00143311"/>
        </w:tc>
      </w:tr>
      <w:tr w:rsidR="00FA35DA" w:rsidRPr="00EC6546" w:rsidTr="0076281D">
        <w:trPr>
          <w:gridAfter w:val="1"/>
          <w:wAfter w:w="64" w:type="dxa"/>
        </w:trPr>
        <w:tc>
          <w:tcPr>
            <w:tcW w:w="2127" w:type="dxa"/>
          </w:tcPr>
          <w:p w:rsidR="00FA35DA" w:rsidRDefault="00FA35DA" w:rsidP="00143311"/>
        </w:tc>
        <w:tc>
          <w:tcPr>
            <w:tcW w:w="7935" w:type="dxa"/>
            <w:gridSpan w:val="2"/>
          </w:tcPr>
          <w:p w:rsidR="00FA35DA" w:rsidRDefault="00FA35DA" w:rsidP="00143311"/>
        </w:tc>
      </w:tr>
      <w:tr w:rsidR="00FA35DA" w:rsidRPr="00EC6546" w:rsidTr="0076281D">
        <w:trPr>
          <w:gridAfter w:val="1"/>
          <w:wAfter w:w="64" w:type="dxa"/>
        </w:trPr>
        <w:tc>
          <w:tcPr>
            <w:tcW w:w="2127" w:type="dxa"/>
          </w:tcPr>
          <w:p w:rsidR="00FA35DA" w:rsidRDefault="00FA35DA" w:rsidP="00143311"/>
        </w:tc>
        <w:tc>
          <w:tcPr>
            <w:tcW w:w="7935" w:type="dxa"/>
            <w:gridSpan w:val="2"/>
          </w:tcPr>
          <w:p w:rsidR="00FA35DA" w:rsidRDefault="00FA35DA" w:rsidP="00143311"/>
        </w:tc>
      </w:tr>
      <w:tr w:rsidR="00FA35DA" w:rsidRPr="00EC6546" w:rsidTr="0076281D">
        <w:trPr>
          <w:gridAfter w:val="1"/>
          <w:wAfter w:w="64" w:type="dxa"/>
        </w:trPr>
        <w:tc>
          <w:tcPr>
            <w:tcW w:w="2127" w:type="dxa"/>
          </w:tcPr>
          <w:p w:rsidR="00FA35DA" w:rsidRDefault="00FA35DA" w:rsidP="00143311"/>
        </w:tc>
        <w:tc>
          <w:tcPr>
            <w:tcW w:w="7935" w:type="dxa"/>
            <w:gridSpan w:val="2"/>
          </w:tcPr>
          <w:p w:rsidR="00FA35DA" w:rsidRDefault="00FA35DA" w:rsidP="00143311"/>
        </w:tc>
      </w:tr>
      <w:tr w:rsidR="00FA35DA" w:rsidRPr="00EC6546" w:rsidTr="0076281D">
        <w:trPr>
          <w:gridAfter w:val="1"/>
          <w:wAfter w:w="64" w:type="dxa"/>
        </w:trPr>
        <w:tc>
          <w:tcPr>
            <w:tcW w:w="2127" w:type="dxa"/>
          </w:tcPr>
          <w:p w:rsidR="00FA35DA" w:rsidRDefault="00FA35DA" w:rsidP="00143311"/>
        </w:tc>
        <w:tc>
          <w:tcPr>
            <w:tcW w:w="7935" w:type="dxa"/>
            <w:gridSpan w:val="2"/>
          </w:tcPr>
          <w:p w:rsidR="00FA35DA" w:rsidRDefault="00FA35DA" w:rsidP="00143311"/>
        </w:tc>
      </w:tr>
      <w:tr w:rsidR="00FA35DA" w:rsidRPr="00EC6546" w:rsidTr="0076281D">
        <w:trPr>
          <w:gridAfter w:val="1"/>
          <w:wAfter w:w="64" w:type="dxa"/>
        </w:trPr>
        <w:tc>
          <w:tcPr>
            <w:tcW w:w="2127" w:type="dxa"/>
          </w:tcPr>
          <w:p w:rsidR="00FA35DA" w:rsidRDefault="00FA35DA" w:rsidP="00143311"/>
        </w:tc>
        <w:tc>
          <w:tcPr>
            <w:tcW w:w="7935" w:type="dxa"/>
            <w:gridSpan w:val="2"/>
          </w:tcPr>
          <w:p w:rsidR="00FA35DA" w:rsidRDefault="00FA35DA" w:rsidP="00143311"/>
        </w:tc>
      </w:tr>
      <w:tr w:rsidR="00FA35DA" w:rsidRPr="00EC6546" w:rsidTr="0076281D">
        <w:trPr>
          <w:gridAfter w:val="1"/>
          <w:wAfter w:w="64" w:type="dxa"/>
        </w:trPr>
        <w:tc>
          <w:tcPr>
            <w:tcW w:w="2127" w:type="dxa"/>
          </w:tcPr>
          <w:p w:rsidR="00FA35DA" w:rsidRDefault="00FA35DA" w:rsidP="00143311"/>
        </w:tc>
        <w:tc>
          <w:tcPr>
            <w:tcW w:w="7935" w:type="dxa"/>
            <w:gridSpan w:val="2"/>
          </w:tcPr>
          <w:p w:rsidR="00FA35DA" w:rsidRDefault="00FA35DA" w:rsidP="00143311"/>
        </w:tc>
      </w:tr>
      <w:tr w:rsidR="00FA35DA" w:rsidRPr="00EC6546" w:rsidTr="0076281D">
        <w:trPr>
          <w:gridAfter w:val="1"/>
          <w:wAfter w:w="64" w:type="dxa"/>
        </w:trPr>
        <w:tc>
          <w:tcPr>
            <w:tcW w:w="2127" w:type="dxa"/>
          </w:tcPr>
          <w:p w:rsidR="00FA35DA" w:rsidRDefault="00FA35DA" w:rsidP="00143311"/>
        </w:tc>
        <w:tc>
          <w:tcPr>
            <w:tcW w:w="7935" w:type="dxa"/>
            <w:gridSpan w:val="2"/>
          </w:tcPr>
          <w:p w:rsidR="00FA35DA" w:rsidRDefault="00FA35DA" w:rsidP="00143311"/>
        </w:tc>
      </w:tr>
      <w:tr w:rsidR="00FA35DA" w:rsidRPr="00EC6546" w:rsidTr="0076281D">
        <w:trPr>
          <w:gridAfter w:val="1"/>
          <w:wAfter w:w="64" w:type="dxa"/>
        </w:trPr>
        <w:tc>
          <w:tcPr>
            <w:tcW w:w="2127" w:type="dxa"/>
          </w:tcPr>
          <w:p w:rsidR="00FA35DA" w:rsidRDefault="00FA35DA" w:rsidP="00143311"/>
        </w:tc>
        <w:tc>
          <w:tcPr>
            <w:tcW w:w="7935" w:type="dxa"/>
            <w:gridSpan w:val="2"/>
          </w:tcPr>
          <w:p w:rsidR="00FA35DA" w:rsidRDefault="00FA35DA" w:rsidP="00143311"/>
        </w:tc>
      </w:tr>
      <w:tr w:rsidR="00FA35DA" w:rsidRPr="00EC6546" w:rsidTr="0076281D">
        <w:trPr>
          <w:gridAfter w:val="1"/>
          <w:wAfter w:w="64" w:type="dxa"/>
        </w:trPr>
        <w:tc>
          <w:tcPr>
            <w:tcW w:w="2127" w:type="dxa"/>
          </w:tcPr>
          <w:p w:rsidR="00FA35DA" w:rsidRDefault="00FA35DA" w:rsidP="00143311"/>
        </w:tc>
        <w:tc>
          <w:tcPr>
            <w:tcW w:w="7935" w:type="dxa"/>
            <w:gridSpan w:val="2"/>
          </w:tcPr>
          <w:p w:rsidR="00FA35DA" w:rsidRDefault="00FA35DA" w:rsidP="00143311"/>
        </w:tc>
      </w:tr>
    </w:tbl>
    <w:p w:rsidR="00D3105D" w:rsidRDefault="00D3105D" w:rsidP="00D3105D">
      <w:pPr>
        <w:jc w:val="both"/>
      </w:pPr>
    </w:p>
    <w:p w:rsidR="00D3105D" w:rsidRDefault="00D3105D"/>
    <w:p w:rsidR="00FD1372" w:rsidRDefault="00FD1372"/>
    <w:sectPr w:rsidR="00FD1372" w:rsidSect="0073186C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567" w:right="987" w:bottom="851" w:left="1440" w:header="142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F2" w:rsidRDefault="00A556F2" w:rsidP="00B61A42">
      <w:r>
        <w:separator/>
      </w:r>
    </w:p>
  </w:endnote>
  <w:endnote w:type="continuationSeparator" w:id="0">
    <w:p w:rsidR="00A556F2" w:rsidRDefault="00A556F2" w:rsidP="00B61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1A" w:rsidRDefault="00C833F1">
    <w:pPr>
      <w:pStyle w:val="a7"/>
      <w:jc w:val="right"/>
    </w:pPr>
    <w:r>
      <w:fldChar w:fldCharType="begin"/>
    </w:r>
    <w:r w:rsidR="00C42F1A">
      <w:instrText xml:space="preserve"> PAGE   \* MERGEFORMAT </w:instrText>
    </w:r>
    <w:r>
      <w:fldChar w:fldCharType="separate"/>
    </w:r>
    <w:r w:rsidR="006358E6">
      <w:rPr>
        <w:noProof/>
      </w:rPr>
      <w:t>10</w:t>
    </w:r>
    <w:r>
      <w:fldChar w:fldCharType="end"/>
    </w:r>
  </w:p>
  <w:p w:rsidR="00C42F1A" w:rsidRDefault="00C42F1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1A" w:rsidRDefault="00C833F1">
    <w:pPr>
      <w:pStyle w:val="a7"/>
      <w:jc w:val="right"/>
    </w:pPr>
    <w:r>
      <w:fldChar w:fldCharType="begin"/>
    </w:r>
    <w:r w:rsidR="00C42F1A">
      <w:instrText>PAGE   \* MERGEFORMAT</w:instrText>
    </w:r>
    <w:r>
      <w:fldChar w:fldCharType="separate"/>
    </w:r>
    <w:r w:rsidR="00C73515">
      <w:rPr>
        <w:noProof/>
      </w:rPr>
      <w:t>1</w:t>
    </w:r>
    <w:r>
      <w:fldChar w:fldCharType="end"/>
    </w:r>
  </w:p>
  <w:p w:rsidR="00C42F1A" w:rsidRDefault="00C42F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F2" w:rsidRDefault="00A556F2" w:rsidP="00B61A42">
      <w:r>
        <w:separator/>
      </w:r>
    </w:p>
  </w:footnote>
  <w:footnote w:type="continuationSeparator" w:id="0">
    <w:p w:rsidR="00A556F2" w:rsidRDefault="00A556F2" w:rsidP="00B61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68" w:type="dxa"/>
      <w:tblLayout w:type="fixed"/>
      <w:tblLook w:val="04A0"/>
    </w:tblPr>
    <w:tblGrid>
      <w:gridCol w:w="2907"/>
      <w:gridCol w:w="3609"/>
      <w:gridCol w:w="3852"/>
    </w:tblGrid>
    <w:tr w:rsidR="002B5A59" w:rsidRPr="00B32CFE" w:rsidTr="00B64FF9">
      <w:trPr>
        <w:trHeight w:val="263"/>
      </w:trPr>
      <w:tc>
        <w:tcPr>
          <w:tcW w:w="2907" w:type="dxa"/>
        </w:tcPr>
        <w:p w:rsidR="002B5A59" w:rsidRPr="00B32CFE" w:rsidRDefault="002B5A59" w:rsidP="00EF65CB">
          <w:pPr>
            <w:rPr>
              <w:b/>
              <w:szCs w:val="28"/>
            </w:rPr>
          </w:pPr>
        </w:p>
      </w:tc>
      <w:tc>
        <w:tcPr>
          <w:tcW w:w="3609" w:type="dxa"/>
        </w:tcPr>
        <w:p w:rsidR="002B5A59" w:rsidRPr="00B32CFE" w:rsidRDefault="002B5A59" w:rsidP="00787262">
          <w:pPr>
            <w:rPr>
              <w:b/>
              <w:szCs w:val="28"/>
            </w:rPr>
          </w:pPr>
        </w:p>
      </w:tc>
      <w:tc>
        <w:tcPr>
          <w:tcW w:w="3852" w:type="dxa"/>
        </w:tcPr>
        <w:p w:rsidR="002B5A59" w:rsidRPr="00B32CFE" w:rsidRDefault="002B5A59" w:rsidP="00787262">
          <w:pPr>
            <w:jc w:val="center"/>
            <w:rPr>
              <w:b/>
              <w:szCs w:val="28"/>
            </w:rPr>
          </w:pPr>
        </w:p>
      </w:tc>
    </w:tr>
  </w:tbl>
  <w:p w:rsidR="0073186C" w:rsidRPr="00B77199" w:rsidRDefault="0073186C" w:rsidP="0073186C">
    <w:pPr>
      <w:rPr>
        <w:b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0" w:type="dxa"/>
      <w:tblLayout w:type="fixed"/>
      <w:tblLook w:val="04A0"/>
    </w:tblPr>
    <w:tblGrid>
      <w:gridCol w:w="2939"/>
      <w:gridCol w:w="3648"/>
      <w:gridCol w:w="3893"/>
    </w:tblGrid>
    <w:tr w:rsidR="00B32CFE" w:rsidRPr="00B32CFE" w:rsidTr="002B5A59">
      <w:trPr>
        <w:trHeight w:val="894"/>
      </w:trPr>
      <w:tc>
        <w:tcPr>
          <w:tcW w:w="2939" w:type="dxa"/>
        </w:tcPr>
        <w:p w:rsidR="00B32CFE" w:rsidRPr="00B32CFE" w:rsidRDefault="00B32CFE" w:rsidP="00787262">
          <w:pPr>
            <w:jc w:val="center"/>
            <w:rPr>
              <w:b/>
              <w:szCs w:val="28"/>
            </w:rPr>
          </w:pPr>
        </w:p>
      </w:tc>
      <w:tc>
        <w:tcPr>
          <w:tcW w:w="3648" w:type="dxa"/>
        </w:tcPr>
        <w:p w:rsidR="00B32CFE" w:rsidRPr="00B32CFE" w:rsidRDefault="00B32CFE" w:rsidP="00787262">
          <w:pPr>
            <w:rPr>
              <w:b/>
              <w:szCs w:val="28"/>
            </w:rPr>
          </w:pPr>
        </w:p>
      </w:tc>
      <w:tc>
        <w:tcPr>
          <w:tcW w:w="3893" w:type="dxa"/>
        </w:tcPr>
        <w:p w:rsidR="00B32CFE" w:rsidRPr="00B32CFE" w:rsidRDefault="00B32CFE" w:rsidP="00787262">
          <w:pPr>
            <w:jc w:val="center"/>
            <w:rPr>
              <w:b/>
              <w:szCs w:val="28"/>
            </w:rPr>
          </w:pPr>
        </w:p>
      </w:tc>
    </w:tr>
  </w:tbl>
  <w:p w:rsidR="00C42F1A" w:rsidRPr="00D74689" w:rsidRDefault="00C42F1A" w:rsidP="0089739A">
    <w:pPr>
      <w:pStyle w:val="a5"/>
      <w:jc w:val="righ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C57"/>
    <w:multiLevelType w:val="hybridMultilevel"/>
    <w:tmpl w:val="4F7EF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05BA9"/>
    <w:multiLevelType w:val="hybridMultilevel"/>
    <w:tmpl w:val="63F04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95211"/>
    <w:multiLevelType w:val="hybridMultilevel"/>
    <w:tmpl w:val="5EAEB5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FB1C1F"/>
    <w:multiLevelType w:val="hybridMultilevel"/>
    <w:tmpl w:val="31B8CB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CC064D"/>
    <w:multiLevelType w:val="hybridMultilevel"/>
    <w:tmpl w:val="F06AA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B2F5C"/>
    <w:multiLevelType w:val="hybridMultilevel"/>
    <w:tmpl w:val="83B64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5F1B53"/>
    <w:multiLevelType w:val="hybridMultilevel"/>
    <w:tmpl w:val="0AD4B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B93A93"/>
    <w:multiLevelType w:val="hybridMultilevel"/>
    <w:tmpl w:val="AB2C336C"/>
    <w:lvl w:ilvl="0" w:tplc="273A1E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D35494"/>
    <w:multiLevelType w:val="hybridMultilevel"/>
    <w:tmpl w:val="13AE6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A1152"/>
    <w:multiLevelType w:val="hybridMultilevel"/>
    <w:tmpl w:val="3CB692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5A598C"/>
    <w:multiLevelType w:val="hybridMultilevel"/>
    <w:tmpl w:val="1B5C1D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634FBD"/>
    <w:multiLevelType w:val="hybridMultilevel"/>
    <w:tmpl w:val="13783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056A6B"/>
    <w:multiLevelType w:val="hybridMultilevel"/>
    <w:tmpl w:val="B4942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D009E8"/>
    <w:multiLevelType w:val="hybridMultilevel"/>
    <w:tmpl w:val="64941B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193329"/>
    <w:multiLevelType w:val="hybridMultilevel"/>
    <w:tmpl w:val="CCEE5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94559"/>
    <w:multiLevelType w:val="hybridMultilevel"/>
    <w:tmpl w:val="FBFA2D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0691305"/>
    <w:multiLevelType w:val="hybridMultilevel"/>
    <w:tmpl w:val="C5D89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4E35CF"/>
    <w:multiLevelType w:val="hybridMultilevel"/>
    <w:tmpl w:val="187E15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DF53848"/>
    <w:multiLevelType w:val="hybridMultilevel"/>
    <w:tmpl w:val="DCE6E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223327"/>
    <w:multiLevelType w:val="hybridMultilevel"/>
    <w:tmpl w:val="2626F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73F9C"/>
    <w:multiLevelType w:val="hybridMultilevel"/>
    <w:tmpl w:val="2FECD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953E11"/>
    <w:multiLevelType w:val="hybridMultilevel"/>
    <w:tmpl w:val="AF1066E4"/>
    <w:lvl w:ilvl="0" w:tplc="E576A6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84DD0"/>
    <w:multiLevelType w:val="hybridMultilevel"/>
    <w:tmpl w:val="766C95F2"/>
    <w:lvl w:ilvl="0" w:tplc="D534D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42C7E5B"/>
    <w:multiLevelType w:val="hybridMultilevel"/>
    <w:tmpl w:val="72C8E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20"/>
  </w:num>
  <w:num w:numId="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6"/>
  </w:num>
  <w:num w:numId="11">
    <w:abstractNumId w:val="17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1"/>
  </w:num>
  <w:num w:numId="17">
    <w:abstractNumId w:val="16"/>
  </w:num>
  <w:num w:numId="18">
    <w:abstractNumId w:val="21"/>
  </w:num>
  <w:num w:numId="19">
    <w:abstractNumId w:val="10"/>
  </w:num>
  <w:num w:numId="20">
    <w:abstractNumId w:val="0"/>
  </w:num>
  <w:num w:numId="21">
    <w:abstractNumId w:val="19"/>
  </w:num>
  <w:num w:numId="22">
    <w:abstractNumId w:val="23"/>
  </w:num>
  <w:num w:numId="23">
    <w:abstractNumId w:val="12"/>
  </w:num>
  <w:num w:numId="24">
    <w:abstractNumId w:val="14"/>
  </w:num>
  <w:num w:numId="25">
    <w:abstractNumId w:val="5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3105D"/>
    <w:rsid w:val="000012A7"/>
    <w:rsid w:val="00003F4E"/>
    <w:rsid w:val="00004153"/>
    <w:rsid w:val="0000753A"/>
    <w:rsid w:val="00013EC9"/>
    <w:rsid w:val="000201D2"/>
    <w:rsid w:val="00021DAA"/>
    <w:rsid w:val="00024EF3"/>
    <w:rsid w:val="00024F18"/>
    <w:rsid w:val="000276A5"/>
    <w:rsid w:val="00030715"/>
    <w:rsid w:val="00031810"/>
    <w:rsid w:val="0003375B"/>
    <w:rsid w:val="000352BA"/>
    <w:rsid w:val="00037B57"/>
    <w:rsid w:val="00040BB6"/>
    <w:rsid w:val="00044D54"/>
    <w:rsid w:val="00044E51"/>
    <w:rsid w:val="0005049B"/>
    <w:rsid w:val="00050995"/>
    <w:rsid w:val="000509AE"/>
    <w:rsid w:val="0005107A"/>
    <w:rsid w:val="00052695"/>
    <w:rsid w:val="0005404B"/>
    <w:rsid w:val="000570A8"/>
    <w:rsid w:val="00061A90"/>
    <w:rsid w:val="000622D1"/>
    <w:rsid w:val="00062881"/>
    <w:rsid w:val="00063040"/>
    <w:rsid w:val="0006343F"/>
    <w:rsid w:val="00063C14"/>
    <w:rsid w:val="0006594A"/>
    <w:rsid w:val="000663ED"/>
    <w:rsid w:val="00067350"/>
    <w:rsid w:val="00071441"/>
    <w:rsid w:val="000715EB"/>
    <w:rsid w:val="00073762"/>
    <w:rsid w:val="000762FC"/>
    <w:rsid w:val="000776BC"/>
    <w:rsid w:val="000809AF"/>
    <w:rsid w:val="00085C1F"/>
    <w:rsid w:val="00086571"/>
    <w:rsid w:val="00090D3E"/>
    <w:rsid w:val="000910F9"/>
    <w:rsid w:val="00093ADA"/>
    <w:rsid w:val="000A276A"/>
    <w:rsid w:val="000B1518"/>
    <w:rsid w:val="000B277C"/>
    <w:rsid w:val="000B27BD"/>
    <w:rsid w:val="000B3803"/>
    <w:rsid w:val="000B4951"/>
    <w:rsid w:val="000B69AB"/>
    <w:rsid w:val="000B7103"/>
    <w:rsid w:val="000B788E"/>
    <w:rsid w:val="000C0D3E"/>
    <w:rsid w:val="000C2155"/>
    <w:rsid w:val="000D7E81"/>
    <w:rsid w:val="000E4B85"/>
    <w:rsid w:val="000E56C2"/>
    <w:rsid w:val="000F0454"/>
    <w:rsid w:val="000F0AEF"/>
    <w:rsid w:val="000F1EF2"/>
    <w:rsid w:val="000F5B7C"/>
    <w:rsid w:val="000F609A"/>
    <w:rsid w:val="000F6E8C"/>
    <w:rsid w:val="00110C69"/>
    <w:rsid w:val="00111475"/>
    <w:rsid w:val="00122BB4"/>
    <w:rsid w:val="0012409C"/>
    <w:rsid w:val="00124BE1"/>
    <w:rsid w:val="001251CE"/>
    <w:rsid w:val="00130EE4"/>
    <w:rsid w:val="001411D1"/>
    <w:rsid w:val="00142837"/>
    <w:rsid w:val="00143311"/>
    <w:rsid w:val="001472FE"/>
    <w:rsid w:val="0015144C"/>
    <w:rsid w:val="001520D1"/>
    <w:rsid w:val="00152A70"/>
    <w:rsid w:val="001535FB"/>
    <w:rsid w:val="0015451E"/>
    <w:rsid w:val="00155637"/>
    <w:rsid w:val="00155F1A"/>
    <w:rsid w:val="00167511"/>
    <w:rsid w:val="00170F27"/>
    <w:rsid w:val="00171E67"/>
    <w:rsid w:val="001720DE"/>
    <w:rsid w:val="00174E33"/>
    <w:rsid w:val="00175D23"/>
    <w:rsid w:val="00177009"/>
    <w:rsid w:val="00177F09"/>
    <w:rsid w:val="00182C38"/>
    <w:rsid w:val="00183D9C"/>
    <w:rsid w:val="00184B54"/>
    <w:rsid w:val="00185A5E"/>
    <w:rsid w:val="0019508C"/>
    <w:rsid w:val="00195764"/>
    <w:rsid w:val="00195C85"/>
    <w:rsid w:val="00195EA5"/>
    <w:rsid w:val="00196E43"/>
    <w:rsid w:val="00197490"/>
    <w:rsid w:val="001A12BD"/>
    <w:rsid w:val="001A2555"/>
    <w:rsid w:val="001A276B"/>
    <w:rsid w:val="001A506D"/>
    <w:rsid w:val="001A558D"/>
    <w:rsid w:val="001B063B"/>
    <w:rsid w:val="001B09E6"/>
    <w:rsid w:val="001B2148"/>
    <w:rsid w:val="001B4E14"/>
    <w:rsid w:val="001B5F03"/>
    <w:rsid w:val="001B6413"/>
    <w:rsid w:val="001B718F"/>
    <w:rsid w:val="001B75EB"/>
    <w:rsid w:val="001C074D"/>
    <w:rsid w:val="001C2A28"/>
    <w:rsid w:val="001C5750"/>
    <w:rsid w:val="001C716A"/>
    <w:rsid w:val="001D31E4"/>
    <w:rsid w:val="001D34E9"/>
    <w:rsid w:val="001D3ED1"/>
    <w:rsid w:val="001D3EF2"/>
    <w:rsid w:val="001D685B"/>
    <w:rsid w:val="001D68D9"/>
    <w:rsid w:val="001D7FA1"/>
    <w:rsid w:val="001E0A76"/>
    <w:rsid w:val="001E0AC2"/>
    <w:rsid w:val="001E10FC"/>
    <w:rsid w:val="001E1414"/>
    <w:rsid w:val="001E3333"/>
    <w:rsid w:val="001E3DB1"/>
    <w:rsid w:val="001E7E63"/>
    <w:rsid w:val="001F1548"/>
    <w:rsid w:val="001F1A3F"/>
    <w:rsid w:val="001F4474"/>
    <w:rsid w:val="001F46D7"/>
    <w:rsid w:val="001F5230"/>
    <w:rsid w:val="002005A4"/>
    <w:rsid w:val="00205731"/>
    <w:rsid w:val="002076C3"/>
    <w:rsid w:val="00207CA5"/>
    <w:rsid w:val="00211988"/>
    <w:rsid w:val="00211D26"/>
    <w:rsid w:val="002126F3"/>
    <w:rsid w:val="00212AD1"/>
    <w:rsid w:val="00213691"/>
    <w:rsid w:val="00215045"/>
    <w:rsid w:val="0021732D"/>
    <w:rsid w:val="00217E2E"/>
    <w:rsid w:val="00220631"/>
    <w:rsid w:val="002213CE"/>
    <w:rsid w:val="00221EBB"/>
    <w:rsid w:val="00222E34"/>
    <w:rsid w:val="00231AFC"/>
    <w:rsid w:val="00232B64"/>
    <w:rsid w:val="00234918"/>
    <w:rsid w:val="00235EBB"/>
    <w:rsid w:val="002361E9"/>
    <w:rsid w:val="00236E0C"/>
    <w:rsid w:val="00236EFC"/>
    <w:rsid w:val="0024559C"/>
    <w:rsid w:val="00245CAA"/>
    <w:rsid w:val="002507E3"/>
    <w:rsid w:val="00251CED"/>
    <w:rsid w:val="00252993"/>
    <w:rsid w:val="00253279"/>
    <w:rsid w:val="00254236"/>
    <w:rsid w:val="00255115"/>
    <w:rsid w:val="00256617"/>
    <w:rsid w:val="00256D83"/>
    <w:rsid w:val="00261B6F"/>
    <w:rsid w:val="00261B80"/>
    <w:rsid w:val="00262FD6"/>
    <w:rsid w:val="00263D28"/>
    <w:rsid w:val="0026520D"/>
    <w:rsid w:val="002707D1"/>
    <w:rsid w:val="00277D55"/>
    <w:rsid w:val="00281DFE"/>
    <w:rsid w:val="0028296C"/>
    <w:rsid w:val="00287C05"/>
    <w:rsid w:val="00290B20"/>
    <w:rsid w:val="00292A17"/>
    <w:rsid w:val="00295EC7"/>
    <w:rsid w:val="002A3F48"/>
    <w:rsid w:val="002B18F7"/>
    <w:rsid w:val="002B1C57"/>
    <w:rsid w:val="002B3B54"/>
    <w:rsid w:val="002B3E3A"/>
    <w:rsid w:val="002B50AF"/>
    <w:rsid w:val="002B5A59"/>
    <w:rsid w:val="002B6D40"/>
    <w:rsid w:val="002C5C5E"/>
    <w:rsid w:val="002C6452"/>
    <w:rsid w:val="002C76E0"/>
    <w:rsid w:val="002C77AB"/>
    <w:rsid w:val="002D1C13"/>
    <w:rsid w:val="002D2DEB"/>
    <w:rsid w:val="002D36A6"/>
    <w:rsid w:val="002D37C4"/>
    <w:rsid w:val="002D48A1"/>
    <w:rsid w:val="002E14EF"/>
    <w:rsid w:val="002E2AFE"/>
    <w:rsid w:val="002E5F8B"/>
    <w:rsid w:val="002F007F"/>
    <w:rsid w:val="002F0188"/>
    <w:rsid w:val="002F36A0"/>
    <w:rsid w:val="002F4D3D"/>
    <w:rsid w:val="002F68F0"/>
    <w:rsid w:val="0030189B"/>
    <w:rsid w:val="00302909"/>
    <w:rsid w:val="0030552D"/>
    <w:rsid w:val="003058A1"/>
    <w:rsid w:val="00307DDE"/>
    <w:rsid w:val="00312C3F"/>
    <w:rsid w:val="00314316"/>
    <w:rsid w:val="0031495B"/>
    <w:rsid w:val="00315C56"/>
    <w:rsid w:val="00320626"/>
    <w:rsid w:val="00325BE2"/>
    <w:rsid w:val="00331C8D"/>
    <w:rsid w:val="00333267"/>
    <w:rsid w:val="00333539"/>
    <w:rsid w:val="00334ADA"/>
    <w:rsid w:val="00336198"/>
    <w:rsid w:val="00337AAE"/>
    <w:rsid w:val="0034121E"/>
    <w:rsid w:val="0034224E"/>
    <w:rsid w:val="003435F6"/>
    <w:rsid w:val="0034376F"/>
    <w:rsid w:val="003455C0"/>
    <w:rsid w:val="00346A8C"/>
    <w:rsid w:val="00357816"/>
    <w:rsid w:val="003628DE"/>
    <w:rsid w:val="0037243B"/>
    <w:rsid w:val="003741A8"/>
    <w:rsid w:val="00376A55"/>
    <w:rsid w:val="003808DA"/>
    <w:rsid w:val="00381337"/>
    <w:rsid w:val="003840D5"/>
    <w:rsid w:val="003843C3"/>
    <w:rsid w:val="003854BD"/>
    <w:rsid w:val="00385B75"/>
    <w:rsid w:val="003861DD"/>
    <w:rsid w:val="00394CBF"/>
    <w:rsid w:val="00397B9F"/>
    <w:rsid w:val="003A1F31"/>
    <w:rsid w:val="003A4A18"/>
    <w:rsid w:val="003A4E89"/>
    <w:rsid w:val="003A5AC6"/>
    <w:rsid w:val="003A5DCF"/>
    <w:rsid w:val="003A7457"/>
    <w:rsid w:val="003B2FAC"/>
    <w:rsid w:val="003B6403"/>
    <w:rsid w:val="003B686E"/>
    <w:rsid w:val="003B7B28"/>
    <w:rsid w:val="003C3757"/>
    <w:rsid w:val="003C3E77"/>
    <w:rsid w:val="003C4496"/>
    <w:rsid w:val="003D21D4"/>
    <w:rsid w:val="003D40DA"/>
    <w:rsid w:val="003D5177"/>
    <w:rsid w:val="003E0A31"/>
    <w:rsid w:val="003E14BD"/>
    <w:rsid w:val="003E6768"/>
    <w:rsid w:val="003E7D60"/>
    <w:rsid w:val="003F11C2"/>
    <w:rsid w:val="003F3A77"/>
    <w:rsid w:val="003F64AA"/>
    <w:rsid w:val="003F75C3"/>
    <w:rsid w:val="00400D59"/>
    <w:rsid w:val="00400DC6"/>
    <w:rsid w:val="00401BA7"/>
    <w:rsid w:val="00402ACA"/>
    <w:rsid w:val="004046D6"/>
    <w:rsid w:val="0040620E"/>
    <w:rsid w:val="00415DF2"/>
    <w:rsid w:val="00421898"/>
    <w:rsid w:val="0042460F"/>
    <w:rsid w:val="004252C8"/>
    <w:rsid w:val="0042585B"/>
    <w:rsid w:val="0043252B"/>
    <w:rsid w:val="004359C2"/>
    <w:rsid w:val="00444FC1"/>
    <w:rsid w:val="0045131B"/>
    <w:rsid w:val="00451491"/>
    <w:rsid w:val="0045447D"/>
    <w:rsid w:val="00454534"/>
    <w:rsid w:val="00457880"/>
    <w:rsid w:val="00462B97"/>
    <w:rsid w:val="0046467D"/>
    <w:rsid w:val="004662A4"/>
    <w:rsid w:val="004666AF"/>
    <w:rsid w:val="00471A42"/>
    <w:rsid w:val="00475D23"/>
    <w:rsid w:val="00475F6F"/>
    <w:rsid w:val="004764AA"/>
    <w:rsid w:val="00476C73"/>
    <w:rsid w:val="004771CE"/>
    <w:rsid w:val="004776B8"/>
    <w:rsid w:val="00480CBB"/>
    <w:rsid w:val="004821AA"/>
    <w:rsid w:val="00483775"/>
    <w:rsid w:val="0048745C"/>
    <w:rsid w:val="004929D9"/>
    <w:rsid w:val="00493DF1"/>
    <w:rsid w:val="004A4BC6"/>
    <w:rsid w:val="004A51C0"/>
    <w:rsid w:val="004A5A72"/>
    <w:rsid w:val="004A73B7"/>
    <w:rsid w:val="004B076E"/>
    <w:rsid w:val="004B15E7"/>
    <w:rsid w:val="004B3F2B"/>
    <w:rsid w:val="004B6FAD"/>
    <w:rsid w:val="004C2AD8"/>
    <w:rsid w:val="004C45B0"/>
    <w:rsid w:val="004C6E31"/>
    <w:rsid w:val="004C7315"/>
    <w:rsid w:val="004D1A04"/>
    <w:rsid w:val="004D6E5D"/>
    <w:rsid w:val="004E3E40"/>
    <w:rsid w:val="004E72B3"/>
    <w:rsid w:val="004F5BFB"/>
    <w:rsid w:val="005009DD"/>
    <w:rsid w:val="00507EA4"/>
    <w:rsid w:val="00510095"/>
    <w:rsid w:val="00510A20"/>
    <w:rsid w:val="00511D6C"/>
    <w:rsid w:val="00515163"/>
    <w:rsid w:val="0051716C"/>
    <w:rsid w:val="0052092D"/>
    <w:rsid w:val="00525DE5"/>
    <w:rsid w:val="0053145B"/>
    <w:rsid w:val="005336A6"/>
    <w:rsid w:val="00535DA7"/>
    <w:rsid w:val="0053711C"/>
    <w:rsid w:val="00547FD7"/>
    <w:rsid w:val="00553280"/>
    <w:rsid w:val="005571E9"/>
    <w:rsid w:val="00557FCF"/>
    <w:rsid w:val="00561944"/>
    <w:rsid w:val="005626E7"/>
    <w:rsid w:val="00563261"/>
    <w:rsid w:val="00563631"/>
    <w:rsid w:val="00563DDA"/>
    <w:rsid w:val="0056660E"/>
    <w:rsid w:val="005753D5"/>
    <w:rsid w:val="00576C2C"/>
    <w:rsid w:val="00591249"/>
    <w:rsid w:val="00592DFC"/>
    <w:rsid w:val="005933CC"/>
    <w:rsid w:val="005A3363"/>
    <w:rsid w:val="005A69AC"/>
    <w:rsid w:val="005A6D1D"/>
    <w:rsid w:val="005A6DC4"/>
    <w:rsid w:val="005A7741"/>
    <w:rsid w:val="005B29E5"/>
    <w:rsid w:val="005B59AD"/>
    <w:rsid w:val="005B6EC3"/>
    <w:rsid w:val="005C092F"/>
    <w:rsid w:val="005C1653"/>
    <w:rsid w:val="005C2C28"/>
    <w:rsid w:val="005C32FB"/>
    <w:rsid w:val="005C5913"/>
    <w:rsid w:val="005D1DCB"/>
    <w:rsid w:val="005D508D"/>
    <w:rsid w:val="005D7772"/>
    <w:rsid w:val="005E5D0F"/>
    <w:rsid w:val="005E60BF"/>
    <w:rsid w:val="005E7541"/>
    <w:rsid w:val="005F0F3C"/>
    <w:rsid w:val="005F10A3"/>
    <w:rsid w:val="005F25DB"/>
    <w:rsid w:val="005F260D"/>
    <w:rsid w:val="005F5B01"/>
    <w:rsid w:val="005F6209"/>
    <w:rsid w:val="00604D0C"/>
    <w:rsid w:val="00605A3C"/>
    <w:rsid w:val="00606E79"/>
    <w:rsid w:val="00607458"/>
    <w:rsid w:val="00610E84"/>
    <w:rsid w:val="00611AC7"/>
    <w:rsid w:val="00612D9A"/>
    <w:rsid w:val="006159B3"/>
    <w:rsid w:val="00616ACB"/>
    <w:rsid w:val="00620590"/>
    <w:rsid w:val="00620E34"/>
    <w:rsid w:val="00624151"/>
    <w:rsid w:val="006251B0"/>
    <w:rsid w:val="00625DEF"/>
    <w:rsid w:val="00625FD2"/>
    <w:rsid w:val="006317BE"/>
    <w:rsid w:val="006358E6"/>
    <w:rsid w:val="00636337"/>
    <w:rsid w:val="006363A5"/>
    <w:rsid w:val="00644B93"/>
    <w:rsid w:val="006477B5"/>
    <w:rsid w:val="006502FA"/>
    <w:rsid w:val="00652FA3"/>
    <w:rsid w:val="00653D7E"/>
    <w:rsid w:val="006551FC"/>
    <w:rsid w:val="00655AA9"/>
    <w:rsid w:val="00656E9A"/>
    <w:rsid w:val="006602AE"/>
    <w:rsid w:val="006654A4"/>
    <w:rsid w:val="00666024"/>
    <w:rsid w:val="00666F96"/>
    <w:rsid w:val="00667970"/>
    <w:rsid w:val="00670192"/>
    <w:rsid w:val="00673626"/>
    <w:rsid w:val="006738C3"/>
    <w:rsid w:val="006804D1"/>
    <w:rsid w:val="00681958"/>
    <w:rsid w:val="00683C39"/>
    <w:rsid w:val="006843F5"/>
    <w:rsid w:val="006867FE"/>
    <w:rsid w:val="00690942"/>
    <w:rsid w:val="00691189"/>
    <w:rsid w:val="006916DE"/>
    <w:rsid w:val="00691BED"/>
    <w:rsid w:val="00692F44"/>
    <w:rsid w:val="006A2A3D"/>
    <w:rsid w:val="006A2B8C"/>
    <w:rsid w:val="006A313B"/>
    <w:rsid w:val="006A7A05"/>
    <w:rsid w:val="006B1EC2"/>
    <w:rsid w:val="006B4E88"/>
    <w:rsid w:val="006B6E45"/>
    <w:rsid w:val="006C283C"/>
    <w:rsid w:val="006C42F7"/>
    <w:rsid w:val="006C5821"/>
    <w:rsid w:val="006D20ED"/>
    <w:rsid w:val="006D55BE"/>
    <w:rsid w:val="006D7079"/>
    <w:rsid w:val="006E05AF"/>
    <w:rsid w:val="006E7A94"/>
    <w:rsid w:val="006E7D20"/>
    <w:rsid w:val="006F18AF"/>
    <w:rsid w:val="006F2A66"/>
    <w:rsid w:val="006F2C17"/>
    <w:rsid w:val="006F2C5A"/>
    <w:rsid w:val="006F49A1"/>
    <w:rsid w:val="007024FD"/>
    <w:rsid w:val="0070307E"/>
    <w:rsid w:val="00710D5E"/>
    <w:rsid w:val="00711BA9"/>
    <w:rsid w:val="00713565"/>
    <w:rsid w:val="0071432A"/>
    <w:rsid w:val="00715C1B"/>
    <w:rsid w:val="0072442C"/>
    <w:rsid w:val="007253AE"/>
    <w:rsid w:val="0072781D"/>
    <w:rsid w:val="0073186C"/>
    <w:rsid w:val="00731C51"/>
    <w:rsid w:val="00731FFB"/>
    <w:rsid w:val="0073273E"/>
    <w:rsid w:val="00735B0C"/>
    <w:rsid w:val="00736730"/>
    <w:rsid w:val="00736E68"/>
    <w:rsid w:val="00741D1E"/>
    <w:rsid w:val="00744235"/>
    <w:rsid w:val="00746FE4"/>
    <w:rsid w:val="0075052B"/>
    <w:rsid w:val="007531EF"/>
    <w:rsid w:val="00755202"/>
    <w:rsid w:val="007557D4"/>
    <w:rsid w:val="00755AF6"/>
    <w:rsid w:val="0076006B"/>
    <w:rsid w:val="00760CDB"/>
    <w:rsid w:val="007610A2"/>
    <w:rsid w:val="007619EE"/>
    <w:rsid w:val="0076281D"/>
    <w:rsid w:val="00765921"/>
    <w:rsid w:val="0077029B"/>
    <w:rsid w:val="00770588"/>
    <w:rsid w:val="00770B86"/>
    <w:rsid w:val="0077157D"/>
    <w:rsid w:val="007741D2"/>
    <w:rsid w:val="007766C2"/>
    <w:rsid w:val="00777FAA"/>
    <w:rsid w:val="00780980"/>
    <w:rsid w:val="00781EFB"/>
    <w:rsid w:val="00785043"/>
    <w:rsid w:val="00787262"/>
    <w:rsid w:val="0079312E"/>
    <w:rsid w:val="007978E1"/>
    <w:rsid w:val="007A055F"/>
    <w:rsid w:val="007A0A29"/>
    <w:rsid w:val="007A0C5B"/>
    <w:rsid w:val="007A4509"/>
    <w:rsid w:val="007A4616"/>
    <w:rsid w:val="007A4801"/>
    <w:rsid w:val="007A7F29"/>
    <w:rsid w:val="007B0988"/>
    <w:rsid w:val="007B105D"/>
    <w:rsid w:val="007B5600"/>
    <w:rsid w:val="007C2CC9"/>
    <w:rsid w:val="007C5253"/>
    <w:rsid w:val="007D548C"/>
    <w:rsid w:val="007D72F3"/>
    <w:rsid w:val="007E1742"/>
    <w:rsid w:val="007E7C16"/>
    <w:rsid w:val="007F26E2"/>
    <w:rsid w:val="007F700D"/>
    <w:rsid w:val="00803B42"/>
    <w:rsid w:val="00804CBE"/>
    <w:rsid w:val="00805B57"/>
    <w:rsid w:val="008071C5"/>
    <w:rsid w:val="00813378"/>
    <w:rsid w:val="00821FA0"/>
    <w:rsid w:val="0082374B"/>
    <w:rsid w:val="008245EC"/>
    <w:rsid w:val="00824A15"/>
    <w:rsid w:val="008312D5"/>
    <w:rsid w:val="0083273E"/>
    <w:rsid w:val="00835E1C"/>
    <w:rsid w:val="008412E5"/>
    <w:rsid w:val="00841385"/>
    <w:rsid w:val="008441B3"/>
    <w:rsid w:val="0084540D"/>
    <w:rsid w:val="00846632"/>
    <w:rsid w:val="0085086C"/>
    <w:rsid w:val="00851671"/>
    <w:rsid w:val="00852F07"/>
    <w:rsid w:val="00853584"/>
    <w:rsid w:val="0085418C"/>
    <w:rsid w:val="0085469A"/>
    <w:rsid w:val="008567FB"/>
    <w:rsid w:val="0085716A"/>
    <w:rsid w:val="00860497"/>
    <w:rsid w:val="00861E64"/>
    <w:rsid w:val="0086339A"/>
    <w:rsid w:val="00863F1A"/>
    <w:rsid w:val="008743D6"/>
    <w:rsid w:val="008748D5"/>
    <w:rsid w:val="00875BC5"/>
    <w:rsid w:val="00876098"/>
    <w:rsid w:val="00877AD5"/>
    <w:rsid w:val="008816E1"/>
    <w:rsid w:val="00882774"/>
    <w:rsid w:val="00882CAE"/>
    <w:rsid w:val="00885BFC"/>
    <w:rsid w:val="00891661"/>
    <w:rsid w:val="008972AD"/>
    <w:rsid w:val="0089739A"/>
    <w:rsid w:val="00897830"/>
    <w:rsid w:val="008A3E1C"/>
    <w:rsid w:val="008A6578"/>
    <w:rsid w:val="008A79C5"/>
    <w:rsid w:val="008B0EEF"/>
    <w:rsid w:val="008B2327"/>
    <w:rsid w:val="008B257E"/>
    <w:rsid w:val="008B5DAA"/>
    <w:rsid w:val="008B5FB7"/>
    <w:rsid w:val="008B6ABC"/>
    <w:rsid w:val="008B7792"/>
    <w:rsid w:val="008C03B5"/>
    <w:rsid w:val="008C0656"/>
    <w:rsid w:val="008C4B27"/>
    <w:rsid w:val="008C77C9"/>
    <w:rsid w:val="008D23F3"/>
    <w:rsid w:val="008D37C1"/>
    <w:rsid w:val="008D66B5"/>
    <w:rsid w:val="008E076C"/>
    <w:rsid w:val="008E1C91"/>
    <w:rsid w:val="008F660A"/>
    <w:rsid w:val="00901F6E"/>
    <w:rsid w:val="00903CB1"/>
    <w:rsid w:val="00905339"/>
    <w:rsid w:val="00906A92"/>
    <w:rsid w:val="0090755E"/>
    <w:rsid w:val="009110CE"/>
    <w:rsid w:val="00916504"/>
    <w:rsid w:val="00917285"/>
    <w:rsid w:val="0092125F"/>
    <w:rsid w:val="0092717B"/>
    <w:rsid w:val="00932710"/>
    <w:rsid w:val="00932DDA"/>
    <w:rsid w:val="00934DA2"/>
    <w:rsid w:val="00936AA9"/>
    <w:rsid w:val="00936E39"/>
    <w:rsid w:val="0094428C"/>
    <w:rsid w:val="00945AC9"/>
    <w:rsid w:val="009502C9"/>
    <w:rsid w:val="00952D3D"/>
    <w:rsid w:val="0095435E"/>
    <w:rsid w:val="009544C3"/>
    <w:rsid w:val="00960C50"/>
    <w:rsid w:val="00964555"/>
    <w:rsid w:val="00967256"/>
    <w:rsid w:val="00967DF7"/>
    <w:rsid w:val="00971C34"/>
    <w:rsid w:val="00972985"/>
    <w:rsid w:val="009735D9"/>
    <w:rsid w:val="00974A97"/>
    <w:rsid w:val="00974DFF"/>
    <w:rsid w:val="00977D3B"/>
    <w:rsid w:val="009813E6"/>
    <w:rsid w:val="00983ABA"/>
    <w:rsid w:val="00985470"/>
    <w:rsid w:val="00987A53"/>
    <w:rsid w:val="00987A74"/>
    <w:rsid w:val="00991B95"/>
    <w:rsid w:val="00993847"/>
    <w:rsid w:val="0099676B"/>
    <w:rsid w:val="00996854"/>
    <w:rsid w:val="00996C09"/>
    <w:rsid w:val="009A2D35"/>
    <w:rsid w:val="009A4693"/>
    <w:rsid w:val="009A6EBD"/>
    <w:rsid w:val="009B19D3"/>
    <w:rsid w:val="009B37E6"/>
    <w:rsid w:val="009C6E37"/>
    <w:rsid w:val="009C75A1"/>
    <w:rsid w:val="009C7870"/>
    <w:rsid w:val="009D2186"/>
    <w:rsid w:val="009D3CED"/>
    <w:rsid w:val="009D625B"/>
    <w:rsid w:val="009E15B8"/>
    <w:rsid w:val="009E4423"/>
    <w:rsid w:val="009E4876"/>
    <w:rsid w:val="009F0916"/>
    <w:rsid w:val="009F77B1"/>
    <w:rsid w:val="00A12B26"/>
    <w:rsid w:val="00A160B7"/>
    <w:rsid w:val="00A172BE"/>
    <w:rsid w:val="00A20C37"/>
    <w:rsid w:val="00A268ED"/>
    <w:rsid w:val="00A27805"/>
    <w:rsid w:val="00A36622"/>
    <w:rsid w:val="00A3717F"/>
    <w:rsid w:val="00A40BCB"/>
    <w:rsid w:val="00A41B69"/>
    <w:rsid w:val="00A41CF2"/>
    <w:rsid w:val="00A42B2B"/>
    <w:rsid w:val="00A46459"/>
    <w:rsid w:val="00A556F2"/>
    <w:rsid w:val="00A6025A"/>
    <w:rsid w:val="00A74A68"/>
    <w:rsid w:val="00A75DC8"/>
    <w:rsid w:val="00A7762A"/>
    <w:rsid w:val="00A77D05"/>
    <w:rsid w:val="00A84AB3"/>
    <w:rsid w:val="00A85701"/>
    <w:rsid w:val="00A8706F"/>
    <w:rsid w:val="00A872B6"/>
    <w:rsid w:val="00A87C2E"/>
    <w:rsid w:val="00A90C1D"/>
    <w:rsid w:val="00A91D35"/>
    <w:rsid w:val="00A91F06"/>
    <w:rsid w:val="00A94F2D"/>
    <w:rsid w:val="00AA1E53"/>
    <w:rsid w:val="00AA5327"/>
    <w:rsid w:val="00AB1137"/>
    <w:rsid w:val="00AB2F2E"/>
    <w:rsid w:val="00AB70AC"/>
    <w:rsid w:val="00AB79BC"/>
    <w:rsid w:val="00AC3A0C"/>
    <w:rsid w:val="00AC3FD4"/>
    <w:rsid w:val="00AC4301"/>
    <w:rsid w:val="00AC5290"/>
    <w:rsid w:val="00AC6712"/>
    <w:rsid w:val="00AD17E9"/>
    <w:rsid w:val="00AD207B"/>
    <w:rsid w:val="00AD3891"/>
    <w:rsid w:val="00AD44C9"/>
    <w:rsid w:val="00AD7304"/>
    <w:rsid w:val="00AE04A1"/>
    <w:rsid w:val="00AE08F7"/>
    <w:rsid w:val="00AE1AF3"/>
    <w:rsid w:val="00AF062C"/>
    <w:rsid w:val="00AF4A91"/>
    <w:rsid w:val="00AF657A"/>
    <w:rsid w:val="00AF78D3"/>
    <w:rsid w:val="00B0037B"/>
    <w:rsid w:val="00B0045D"/>
    <w:rsid w:val="00B013ED"/>
    <w:rsid w:val="00B02A2A"/>
    <w:rsid w:val="00B14ECE"/>
    <w:rsid w:val="00B154C1"/>
    <w:rsid w:val="00B15FCC"/>
    <w:rsid w:val="00B22581"/>
    <w:rsid w:val="00B30FFF"/>
    <w:rsid w:val="00B32CFE"/>
    <w:rsid w:val="00B33B70"/>
    <w:rsid w:val="00B349BD"/>
    <w:rsid w:val="00B352F7"/>
    <w:rsid w:val="00B40D3E"/>
    <w:rsid w:val="00B420E9"/>
    <w:rsid w:val="00B4376B"/>
    <w:rsid w:val="00B44020"/>
    <w:rsid w:val="00B465DD"/>
    <w:rsid w:val="00B54F38"/>
    <w:rsid w:val="00B55501"/>
    <w:rsid w:val="00B61595"/>
    <w:rsid w:val="00B61A42"/>
    <w:rsid w:val="00B64FF9"/>
    <w:rsid w:val="00B67B47"/>
    <w:rsid w:val="00B7193E"/>
    <w:rsid w:val="00B74E4C"/>
    <w:rsid w:val="00B765F5"/>
    <w:rsid w:val="00B77199"/>
    <w:rsid w:val="00B77C9C"/>
    <w:rsid w:val="00B81B24"/>
    <w:rsid w:val="00B85945"/>
    <w:rsid w:val="00B92F25"/>
    <w:rsid w:val="00B93C25"/>
    <w:rsid w:val="00B94240"/>
    <w:rsid w:val="00BA146F"/>
    <w:rsid w:val="00BA1F6F"/>
    <w:rsid w:val="00BA2615"/>
    <w:rsid w:val="00BA2EDA"/>
    <w:rsid w:val="00BA3156"/>
    <w:rsid w:val="00BA4DA2"/>
    <w:rsid w:val="00BA5F2F"/>
    <w:rsid w:val="00BB6485"/>
    <w:rsid w:val="00BC1259"/>
    <w:rsid w:val="00BC76AC"/>
    <w:rsid w:val="00BD0A0B"/>
    <w:rsid w:val="00BD21CF"/>
    <w:rsid w:val="00BD34A7"/>
    <w:rsid w:val="00BD5755"/>
    <w:rsid w:val="00BD5F1F"/>
    <w:rsid w:val="00BD7098"/>
    <w:rsid w:val="00BD7398"/>
    <w:rsid w:val="00BE1557"/>
    <w:rsid w:val="00BE43ED"/>
    <w:rsid w:val="00BE5FB9"/>
    <w:rsid w:val="00BE6AF0"/>
    <w:rsid w:val="00BF29B6"/>
    <w:rsid w:val="00BF3947"/>
    <w:rsid w:val="00BF3AE3"/>
    <w:rsid w:val="00BF547D"/>
    <w:rsid w:val="00BF62A3"/>
    <w:rsid w:val="00C0012A"/>
    <w:rsid w:val="00C10571"/>
    <w:rsid w:val="00C11640"/>
    <w:rsid w:val="00C14675"/>
    <w:rsid w:val="00C175DD"/>
    <w:rsid w:val="00C20F5D"/>
    <w:rsid w:val="00C22E4E"/>
    <w:rsid w:val="00C23170"/>
    <w:rsid w:val="00C31775"/>
    <w:rsid w:val="00C3309D"/>
    <w:rsid w:val="00C34216"/>
    <w:rsid w:val="00C3527B"/>
    <w:rsid w:val="00C3758B"/>
    <w:rsid w:val="00C42F1A"/>
    <w:rsid w:val="00C45C3F"/>
    <w:rsid w:val="00C477B6"/>
    <w:rsid w:val="00C506AA"/>
    <w:rsid w:val="00C50C5F"/>
    <w:rsid w:val="00C50F92"/>
    <w:rsid w:val="00C54199"/>
    <w:rsid w:val="00C5512F"/>
    <w:rsid w:val="00C55BD5"/>
    <w:rsid w:val="00C55D9A"/>
    <w:rsid w:val="00C56C89"/>
    <w:rsid w:val="00C661AD"/>
    <w:rsid w:val="00C70BC8"/>
    <w:rsid w:val="00C71F98"/>
    <w:rsid w:val="00C73515"/>
    <w:rsid w:val="00C74583"/>
    <w:rsid w:val="00C76124"/>
    <w:rsid w:val="00C77559"/>
    <w:rsid w:val="00C8077B"/>
    <w:rsid w:val="00C833F1"/>
    <w:rsid w:val="00C83B8C"/>
    <w:rsid w:val="00C83D61"/>
    <w:rsid w:val="00C95C92"/>
    <w:rsid w:val="00C96D34"/>
    <w:rsid w:val="00CA00DF"/>
    <w:rsid w:val="00CA148B"/>
    <w:rsid w:val="00CA200F"/>
    <w:rsid w:val="00CB1344"/>
    <w:rsid w:val="00CB55B9"/>
    <w:rsid w:val="00CB62A0"/>
    <w:rsid w:val="00CB66DA"/>
    <w:rsid w:val="00CB6BDE"/>
    <w:rsid w:val="00CC0455"/>
    <w:rsid w:val="00CC0FB3"/>
    <w:rsid w:val="00CC5E65"/>
    <w:rsid w:val="00CD170F"/>
    <w:rsid w:val="00CD3FF8"/>
    <w:rsid w:val="00CE00D0"/>
    <w:rsid w:val="00CE1B37"/>
    <w:rsid w:val="00CE23D0"/>
    <w:rsid w:val="00CE3B5A"/>
    <w:rsid w:val="00CE49F8"/>
    <w:rsid w:val="00CE7823"/>
    <w:rsid w:val="00CF17BC"/>
    <w:rsid w:val="00CF5D3D"/>
    <w:rsid w:val="00CF7BE7"/>
    <w:rsid w:val="00D012C8"/>
    <w:rsid w:val="00D029AD"/>
    <w:rsid w:val="00D02F9E"/>
    <w:rsid w:val="00D03972"/>
    <w:rsid w:val="00D06012"/>
    <w:rsid w:val="00D07CB9"/>
    <w:rsid w:val="00D12A99"/>
    <w:rsid w:val="00D155BC"/>
    <w:rsid w:val="00D21EB7"/>
    <w:rsid w:val="00D227BF"/>
    <w:rsid w:val="00D233E7"/>
    <w:rsid w:val="00D24F04"/>
    <w:rsid w:val="00D3105D"/>
    <w:rsid w:val="00D34B0C"/>
    <w:rsid w:val="00D3678D"/>
    <w:rsid w:val="00D4295B"/>
    <w:rsid w:val="00D44C3B"/>
    <w:rsid w:val="00D46CC5"/>
    <w:rsid w:val="00D47557"/>
    <w:rsid w:val="00D52CB8"/>
    <w:rsid w:val="00D53DA4"/>
    <w:rsid w:val="00D53F05"/>
    <w:rsid w:val="00D57E4C"/>
    <w:rsid w:val="00D60B07"/>
    <w:rsid w:val="00D67B0E"/>
    <w:rsid w:val="00D73397"/>
    <w:rsid w:val="00D74689"/>
    <w:rsid w:val="00D80C79"/>
    <w:rsid w:val="00D8361B"/>
    <w:rsid w:val="00D90704"/>
    <w:rsid w:val="00D919F2"/>
    <w:rsid w:val="00D93E20"/>
    <w:rsid w:val="00D94013"/>
    <w:rsid w:val="00D95538"/>
    <w:rsid w:val="00DA6827"/>
    <w:rsid w:val="00DB0C9C"/>
    <w:rsid w:val="00DB12A8"/>
    <w:rsid w:val="00DB14FB"/>
    <w:rsid w:val="00DB2539"/>
    <w:rsid w:val="00DC0839"/>
    <w:rsid w:val="00DC2268"/>
    <w:rsid w:val="00DC4A4D"/>
    <w:rsid w:val="00DC5945"/>
    <w:rsid w:val="00DC6CA5"/>
    <w:rsid w:val="00DC6E11"/>
    <w:rsid w:val="00DC6EC0"/>
    <w:rsid w:val="00DD6343"/>
    <w:rsid w:val="00DE040C"/>
    <w:rsid w:val="00DE229C"/>
    <w:rsid w:val="00DF076A"/>
    <w:rsid w:val="00DF15D7"/>
    <w:rsid w:val="00DF345A"/>
    <w:rsid w:val="00DF4C87"/>
    <w:rsid w:val="00DF5D58"/>
    <w:rsid w:val="00DF6CD2"/>
    <w:rsid w:val="00E002B1"/>
    <w:rsid w:val="00E03C27"/>
    <w:rsid w:val="00E105F5"/>
    <w:rsid w:val="00E12EBF"/>
    <w:rsid w:val="00E12FB9"/>
    <w:rsid w:val="00E1318E"/>
    <w:rsid w:val="00E15103"/>
    <w:rsid w:val="00E15F48"/>
    <w:rsid w:val="00E16196"/>
    <w:rsid w:val="00E2083D"/>
    <w:rsid w:val="00E21071"/>
    <w:rsid w:val="00E21C55"/>
    <w:rsid w:val="00E23A8B"/>
    <w:rsid w:val="00E246CA"/>
    <w:rsid w:val="00E30559"/>
    <w:rsid w:val="00E31F42"/>
    <w:rsid w:val="00E32430"/>
    <w:rsid w:val="00E333B9"/>
    <w:rsid w:val="00E346A7"/>
    <w:rsid w:val="00E36252"/>
    <w:rsid w:val="00E36EC6"/>
    <w:rsid w:val="00E372BB"/>
    <w:rsid w:val="00E43436"/>
    <w:rsid w:val="00E503AD"/>
    <w:rsid w:val="00E509AA"/>
    <w:rsid w:val="00E51292"/>
    <w:rsid w:val="00E51A5B"/>
    <w:rsid w:val="00E55F0E"/>
    <w:rsid w:val="00E56DB3"/>
    <w:rsid w:val="00E60434"/>
    <w:rsid w:val="00E61D3A"/>
    <w:rsid w:val="00E70CAD"/>
    <w:rsid w:val="00E737A9"/>
    <w:rsid w:val="00E808AD"/>
    <w:rsid w:val="00E81C8A"/>
    <w:rsid w:val="00E83574"/>
    <w:rsid w:val="00E855F6"/>
    <w:rsid w:val="00E86A9A"/>
    <w:rsid w:val="00E909A8"/>
    <w:rsid w:val="00E90FB0"/>
    <w:rsid w:val="00E951F5"/>
    <w:rsid w:val="00E9723C"/>
    <w:rsid w:val="00EA1489"/>
    <w:rsid w:val="00EA1810"/>
    <w:rsid w:val="00EA6506"/>
    <w:rsid w:val="00EB0B43"/>
    <w:rsid w:val="00EB1288"/>
    <w:rsid w:val="00EB13FE"/>
    <w:rsid w:val="00EB1651"/>
    <w:rsid w:val="00EB33A0"/>
    <w:rsid w:val="00EB3E88"/>
    <w:rsid w:val="00EB6737"/>
    <w:rsid w:val="00EB6CF4"/>
    <w:rsid w:val="00EB6DBD"/>
    <w:rsid w:val="00EC10F2"/>
    <w:rsid w:val="00EC2DA7"/>
    <w:rsid w:val="00EC4958"/>
    <w:rsid w:val="00EC6546"/>
    <w:rsid w:val="00EC6844"/>
    <w:rsid w:val="00ED13C1"/>
    <w:rsid w:val="00ED25BF"/>
    <w:rsid w:val="00ED4250"/>
    <w:rsid w:val="00ED6305"/>
    <w:rsid w:val="00ED634E"/>
    <w:rsid w:val="00EE2A0A"/>
    <w:rsid w:val="00EE3141"/>
    <w:rsid w:val="00EE4F2D"/>
    <w:rsid w:val="00EF0883"/>
    <w:rsid w:val="00EF2509"/>
    <w:rsid w:val="00EF2CFD"/>
    <w:rsid w:val="00EF3FB7"/>
    <w:rsid w:val="00EF65CB"/>
    <w:rsid w:val="00F0532A"/>
    <w:rsid w:val="00F079E3"/>
    <w:rsid w:val="00F12550"/>
    <w:rsid w:val="00F14ADB"/>
    <w:rsid w:val="00F16E7A"/>
    <w:rsid w:val="00F23252"/>
    <w:rsid w:val="00F306F3"/>
    <w:rsid w:val="00F32617"/>
    <w:rsid w:val="00F378C0"/>
    <w:rsid w:val="00F43467"/>
    <w:rsid w:val="00F5120D"/>
    <w:rsid w:val="00F578A6"/>
    <w:rsid w:val="00F617BA"/>
    <w:rsid w:val="00F61D6F"/>
    <w:rsid w:val="00F636D2"/>
    <w:rsid w:val="00F65645"/>
    <w:rsid w:val="00F65F76"/>
    <w:rsid w:val="00F66D2A"/>
    <w:rsid w:val="00F70E70"/>
    <w:rsid w:val="00F7180F"/>
    <w:rsid w:val="00F8063A"/>
    <w:rsid w:val="00F815E5"/>
    <w:rsid w:val="00F82E67"/>
    <w:rsid w:val="00F845B7"/>
    <w:rsid w:val="00F8534E"/>
    <w:rsid w:val="00F902A1"/>
    <w:rsid w:val="00F96C2D"/>
    <w:rsid w:val="00F97760"/>
    <w:rsid w:val="00FA35DA"/>
    <w:rsid w:val="00FB4281"/>
    <w:rsid w:val="00FB446E"/>
    <w:rsid w:val="00FB4500"/>
    <w:rsid w:val="00FB4789"/>
    <w:rsid w:val="00FB504D"/>
    <w:rsid w:val="00FB7E98"/>
    <w:rsid w:val="00FC4B27"/>
    <w:rsid w:val="00FC7FB3"/>
    <w:rsid w:val="00FD1372"/>
    <w:rsid w:val="00FD13CE"/>
    <w:rsid w:val="00FD1B45"/>
    <w:rsid w:val="00FD2298"/>
    <w:rsid w:val="00FD23C9"/>
    <w:rsid w:val="00FD686C"/>
    <w:rsid w:val="00FE1865"/>
    <w:rsid w:val="00FF1822"/>
    <w:rsid w:val="00FF291F"/>
    <w:rsid w:val="00FF3248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21"/>
    <w:rPr>
      <w:sz w:val="28"/>
    </w:rPr>
  </w:style>
  <w:style w:type="paragraph" w:styleId="1">
    <w:name w:val="heading 1"/>
    <w:basedOn w:val="a"/>
    <w:next w:val="a"/>
    <w:qFormat/>
    <w:rsid w:val="00D3105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3105D"/>
    <w:pPr>
      <w:keepNext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D3105D"/>
    <w:pPr>
      <w:keepNext/>
      <w:outlineLvl w:val="2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105D"/>
    <w:pPr>
      <w:jc w:val="center"/>
    </w:pPr>
    <w:rPr>
      <w:b/>
      <w:bCs/>
    </w:rPr>
  </w:style>
  <w:style w:type="paragraph" w:styleId="20">
    <w:name w:val="Body Text 2"/>
    <w:basedOn w:val="a"/>
    <w:rsid w:val="00D3105D"/>
    <w:rPr>
      <w:b/>
      <w:bCs/>
    </w:rPr>
  </w:style>
  <w:style w:type="paragraph" w:styleId="a5">
    <w:name w:val="header"/>
    <w:basedOn w:val="a"/>
    <w:link w:val="a6"/>
    <w:uiPriority w:val="99"/>
    <w:unhideWhenUsed/>
    <w:rsid w:val="00B61A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1A42"/>
    <w:rPr>
      <w:sz w:val="28"/>
    </w:rPr>
  </w:style>
  <w:style w:type="paragraph" w:styleId="a7">
    <w:name w:val="footer"/>
    <w:basedOn w:val="a"/>
    <w:link w:val="a8"/>
    <w:uiPriority w:val="99"/>
    <w:unhideWhenUsed/>
    <w:rsid w:val="00B61A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61A42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770588"/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semiHidden/>
    <w:rsid w:val="00770588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Основной текст Знак"/>
    <w:link w:val="a3"/>
    <w:rsid w:val="0034121E"/>
    <w:rPr>
      <w:b/>
      <w:bCs/>
      <w:sz w:val="28"/>
    </w:rPr>
  </w:style>
  <w:style w:type="character" w:customStyle="1" w:styleId="spelle">
    <w:name w:val="spelle"/>
    <w:basedOn w:val="a0"/>
    <w:rsid w:val="0040620E"/>
  </w:style>
  <w:style w:type="paragraph" w:styleId="ab">
    <w:name w:val="List Paragraph"/>
    <w:basedOn w:val="a"/>
    <w:qFormat/>
    <w:rsid w:val="00E362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B32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3309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309D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FD13C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af0">
    <w:name w:val="Strong"/>
    <w:basedOn w:val="a0"/>
    <w:uiPriority w:val="22"/>
    <w:qFormat/>
    <w:rsid w:val="000276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21"/>
    <w:rPr>
      <w:sz w:val="28"/>
    </w:rPr>
  </w:style>
  <w:style w:type="paragraph" w:styleId="1">
    <w:name w:val="heading 1"/>
    <w:basedOn w:val="a"/>
    <w:next w:val="a"/>
    <w:qFormat/>
    <w:rsid w:val="00D3105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3105D"/>
    <w:pPr>
      <w:keepNext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D3105D"/>
    <w:pPr>
      <w:keepNext/>
      <w:outlineLvl w:val="2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105D"/>
    <w:pPr>
      <w:jc w:val="center"/>
    </w:pPr>
    <w:rPr>
      <w:b/>
      <w:bCs/>
    </w:rPr>
  </w:style>
  <w:style w:type="paragraph" w:styleId="20">
    <w:name w:val="Body Text 2"/>
    <w:basedOn w:val="a"/>
    <w:rsid w:val="00D3105D"/>
    <w:rPr>
      <w:b/>
      <w:bCs/>
    </w:rPr>
  </w:style>
  <w:style w:type="paragraph" w:styleId="a5">
    <w:name w:val="header"/>
    <w:basedOn w:val="a"/>
    <w:link w:val="a6"/>
    <w:uiPriority w:val="99"/>
    <w:unhideWhenUsed/>
    <w:rsid w:val="00B61A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1A42"/>
    <w:rPr>
      <w:sz w:val="28"/>
    </w:rPr>
  </w:style>
  <w:style w:type="paragraph" w:styleId="a7">
    <w:name w:val="footer"/>
    <w:basedOn w:val="a"/>
    <w:link w:val="a8"/>
    <w:uiPriority w:val="99"/>
    <w:unhideWhenUsed/>
    <w:rsid w:val="00B61A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61A42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770588"/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semiHidden/>
    <w:rsid w:val="00770588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Основной текст Знак"/>
    <w:link w:val="a3"/>
    <w:rsid w:val="0034121E"/>
    <w:rPr>
      <w:b/>
      <w:bCs/>
      <w:sz w:val="28"/>
    </w:rPr>
  </w:style>
  <w:style w:type="character" w:customStyle="1" w:styleId="spelle">
    <w:name w:val="spelle"/>
    <w:basedOn w:val="a0"/>
    <w:rsid w:val="0040620E"/>
  </w:style>
  <w:style w:type="paragraph" w:styleId="ab">
    <w:name w:val="List Paragraph"/>
    <w:basedOn w:val="a"/>
    <w:qFormat/>
    <w:rsid w:val="00E362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B32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3309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309D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FD13C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af0">
    <w:name w:val="Strong"/>
    <w:basedOn w:val="a0"/>
    <w:uiPriority w:val="22"/>
    <w:qFormat/>
    <w:rsid w:val="00027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05B46-D47E-4961-BF60-CBA5D412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18</Pages>
  <Words>2380</Words>
  <Characters>18915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9</cp:revision>
  <cp:lastPrinted>2022-06-15T06:43:00Z</cp:lastPrinted>
  <dcterms:created xsi:type="dcterms:W3CDTF">2022-06-14T08:35:00Z</dcterms:created>
  <dcterms:modified xsi:type="dcterms:W3CDTF">2022-06-15T08:32:00Z</dcterms:modified>
</cp:coreProperties>
</file>